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C3" w:rsidRDefault="002D651C" w:rsidP="006654C2">
      <w:pPr>
        <w:jc w:val="center"/>
        <w:rPr>
          <w:b/>
          <w:sz w:val="40"/>
          <w:szCs w:val="40"/>
        </w:rPr>
      </w:pPr>
      <w:r>
        <w:rPr>
          <w:b/>
          <w:sz w:val="40"/>
          <w:szCs w:val="40"/>
        </w:rPr>
        <w:t>Spaghetti Dinner</w:t>
      </w:r>
    </w:p>
    <w:p w:rsidR="006654C2" w:rsidRPr="006654C2" w:rsidRDefault="00D16137" w:rsidP="006654C2">
      <w:pPr>
        <w:jc w:val="center"/>
        <w:rPr>
          <w:i/>
          <w:sz w:val="28"/>
          <w:szCs w:val="28"/>
        </w:rPr>
      </w:pPr>
      <w:r>
        <w:rPr>
          <w:i/>
          <w:sz w:val="28"/>
          <w:szCs w:val="28"/>
        </w:rPr>
        <w:t>A</w:t>
      </w:r>
      <w:r w:rsidR="006654C2" w:rsidRPr="006654C2">
        <w:rPr>
          <w:i/>
          <w:sz w:val="28"/>
          <w:szCs w:val="28"/>
        </w:rPr>
        <w:t>dapted from North Carolin</w:t>
      </w:r>
      <w:r w:rsidR="006654C2">
        <w:rPr>
          <w:i/>
          <w:sz w:val="28"/>
          <w:szCs w:val="28"/>
        </w:rPr>
        <w:t>a</w:t>
      </w:r>
      <w:r w:rsidR="006654C2" w:rsidRPr="006654C2">
        <w:rPr>
          <w:i/>
          <w:sz w:val="28"/>
          <w:szCs w:val="28"/>
        </w:rPr>
        <w:t xml:space="preserve"> Department of Public Instruction</w:t>
      </w:r>
      <w:r w:rsidR="00CF3819" w:rsidRPr="006654C2">
        <w:rPr>
          <w:i/>
          <w:sz w:val="28"/>
          <w:szCs w:val="28"/>
        </w:rPr>
        <w:t xml:space="preserve"> </w:t>
      </w:r>
    </w:p>
    <w:p w:rsidR="006654C2" w:rsidRPr="006654C2" w:rsidRDefault="006654C2" w:rsidP="006654C2">
      <w:pPr>
        <w:jc w:val="center"/>
        <w:rPr>
          <w:i/>
          <w:sz w:val="28"/>
          <w:szCs w:val="28"/>
        </w:rPr>
      </w:pPr>
    </w:p>
    <w:p w:rsidR="0002497F" w:rsidRDefault="0002497F" w:rsidP="0002497F">
      <w:pPr>
        <w:rPr>
          <w:sz w:val="24"/>
          <w:szCs w:val="24"/>
        </w:rPr>
      </w:pPr>
      <w:r w:rsidRPr="00234F29">
        <w:rPr>
          <w:b/>
          <w:sz w:val="24"/>
          <w:szCs w:val="24"/>
        </w:rPr>
        <w:t>Student Objective:</w:t>
      </w:r>
      <w:r>
        <w:rPr>
          <w:sz w:val="24"/>
          <w:szCs w:val="24"/>
        </w:rPr>
        <w:t xml:space="preserve">  </w:t>
      </w:r>
      <w:r w:rsidRPr="008D11A1">
        <w:rPr>
          <w:sz w:val="24"/>
          <w:szCs w:val="24"/>
        </w:rPr>
        <w:t>“</w:t>
      </w:r>
      <w:r w:rsidR="008E1103">
        <w:rPr>
          <w:sz w:val="24"/>
          <w:szCs w:val="24"/>
        </w:rPr>
        <w:t>I can demonstrate changes in perimeter for a given area.”</w:t>
      </w:r>
    </w:p>
    <w:p w:rsidR="0002497F" w:rsidRDefault="00133BF2" w:rsidP="0002497F">
      <w:pPr>
        <w:rPr>
          <w:sz w:val="24"/>
          <w:szCs w:val="24"/>
        </w:rPr>
      </w:pPr>
      <w:r>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4118"/>
      </w:tblGrid>
      <w:tr w:rsidR="00696257" w:rsidTr="004451E8">
        <w:trPr>
          <w:trHeight w:val="427"/>
        </w:trPr>
        <w:tc>
          <w:tcPr>
            <w:tcW w:w="6858" w:type="dxa"/>
          </w:tcPr>
          <w:p w:rsidR="00696257" w:rsidRPr="0041379A" w:rsidRDefault="00F95439" w:rsidP="0041379A">
            <w:pPr>
              <w:jc w:val="center"/>
              <w:rPr>
                <w:b/>
                <w:sz w:val="28"/>
                <w:szCs w:val="28"/>
              </w:rPr>
            </w:pPr>
            <w:r>
              <w:rPr>
                <w:b/>
                <w:sz w:val="28"/>
                <w:szCs w:val="28"/>
              </w:rPr>
              <w:t>Common Core Standards to Measure</w:t>
            </w:r>
          </w:p>
        </w:tc>
        <w:tc>
          <w:tcPr>
            <w:tcW w:w="4118" w:type="dxa"/>
          </w:tcPr>
          <w:p w:rsidR="00696257" w:rsidRPr="0041379A" w:rsidRDefault="00696257" w:rsidP="0041379A">
            <w:pPr>
              <w:jc w:val="center"/>
              <w:rPr>
                <w:b/>
                <w:sz w:val="28"/>
                <w:szCs w:val="28"/>
              </w:rPr>
            </w:pPr>
            <w:r w:rsidRPr="0041379A">
              <w:rPr>
                <w:b/>
                <w:sz w:val="28"/>
                <w:szCs w:val="28"/>
              </w:rPr>
              <w:t>Mathematical Practices Addressed</w:t>
            </w:r>
          </w:p>
        </w:tc>
      </w:tr>
      <w:tr w:rsidR="00696257" w:rsidTr="004451E8">
        <w:trPr>
          <w:trHeight w:val="1771"/>
        </w:trPr>
        <w:tc>
          <w:tcPr>
            <w:tcW w:w="6858" w:type="dxa"/>
          </w:tcPr>
          <w:p w:rsidR="00696257" w:rsidRPr="0041379A" w:rsidRDefault="002D651C" w:rsidP="002D651C">
            <w:pPr>
              <w:autoSpaceDE w:val="0"/>
              <w:autoSpaceDN w:val="0"/>
              <w:adjustRightInd w:val="0"/>
              <w:rPr>
                <w:sz w:val="24"/>
                <w:szCs w:val="24"/>
              </w:rPr>
            </w:pPr>
            <w:r w:rsidRPr="002D651C">
              <w:rPr>
                <w:rFonts w:cs="Arial-BoldMS"/>
                <w:b/>
                <w:bCs/>
                <w:sz w:val="24"/>
                <w:szCs w:val="24"/>
              </w:rPr>
              <w:t xml:space="preserve">3.MD.8 </w:t>
            </w:r>
            <w:r w:rsidRPr="002D651C">
              <w:rPr>
                <w:rFonts w:cs="ArialMS"/>
                <w:sz w:val="24"/>
                <w:szCs w:val="24"/>
              </w:rPr>
              <w:t>Solve real world and mathematical problems involving perimeters of</w:t>
            </w:r>
            <w:r>
              <w:rPr>
                <w:rFonts w:cs="ArialMS"/>
                <w:sz w:val="24"/>
                <w:szCs w:val="24"/>
              </w:rPr>
              <w:t xml:space="preserve"> </w:t>
            </w:r>
            <w:r w:rsidRPr="002D651C">
              <w:rPr>
                <w:rFonts w:cs="ArialMS"/>
                <w:sz w:val="24"/>
                <w:szCs w:val="24"/>
              </w:rPr>
              <w:t>polygons, including finding the perimeter given the side lengths, finding an</w:t>
            </w:r>
            <w:r>
              <w:rPr>
                <w:rFonts w:cs="ArialMS"/>
                <w:sz w:val="24"/>
                <w:szCs w:val="24"/>
              </w:rPr>
              <w:t xml:space="preserve"> </w:t>
            </w:r>
            <w:r w:rsidRPr="002D651C">
              <w:rPr>
                <w:rFonts w:cs="ArialMS"/>
                <w:sz w:val="24"/>
                <w:szCs w:val="24"/>
              </w:rPr>
              <w:t>unknown side length, and exhibiting rectangles with the same perimeter and</w:t>
            </w:r>
            <w:r>
              <w:rPr>
                <w:rFonts w:cs="ArialMS"/>
                <w:sz w:val="24"/>
                <w:szCs w:val="24"/>
              </w:rPr>
              <w:t xml:space="preserve"> </w:t>
            </w:r>
            <w:r w:rsidRPr="002D651C">
              <w:rPr>
                <w:rFonts w:cs="ArialMS"/>
                <w:sz w:val="24"/>
                <w:szCs w:val="24"/>
              </w:rPr>
              <w:t>different areas or with the same area and different</w:t>
            </w:r>
          </w:p>
        </w:tc>
        <w:tc>
          <w:tcPr>
            <w:tcW w:w="4118" w:type="dxa"/>
          </w:tcPr>
          <w:p w:rsidR="002D651C" w:rsidRDefault="00EF2760" w:rsidP="002D651C">
            <w:pPr>
              <w:autoSpaceDE w:val="0"/>
              <w:autoSpaceDN w:val="0"/>
              <w:adjustRightInd w:val="0"/>
              <w:rPr>
                <w:rFonts w:cs="ArialMS"/>
                <w:sz w:val="24"/>
                <w:szCs w:val="24"/>
              </w:rPr>
            </w:pPr>
            <w:r>
              <w:rPr>
                <w:rFonts w:cs="ArialMS"/>
                <w:sz w:val="24"/>
                <w:szCs w:val="24"/>
              </w:rPr>
              <w:t>#1</w:t>
            </w:r>
            <w:r w:rsidR="002D651C" w:rsidRPr="002D651C">
              <w:rPr>
                <w:rFonts w:cs="ArialMS"/>
                <w:sz w:val="24"/>
                <w:szCs w:val="24"/>
              </w:rPr>
              <w:t xml:space="preserve"> Make sense of problems and preserve in solving them.</w:t>
            </w:r>
          </w:p>
          <w:p w:rsidR="002D651C" w:rsidRPr="002D651C" w:rsidRDefault="002D651C" w:rsidP="002D651C">
            <w:pPr>
              <w:autoSpaceDE w:val="0"/>
              <w:autoSpaceDN w:val="0"/>
              <w:adjustRightInd w:val="0"/>
              <w:rPr>
                <w:rFonts w:cs="ArialMS"/>
                <w:sz w:val="24"/>
                <w:szCs w:val="24"/>
              </w:rPr>
            </w:pPr>
          </w:p>
          <w:p w:rsidR="00317928" w:rsidRPr="0041379A" w:rsidRDefault="00EF2760" w:rsidP="002D651C">
            <w:pPr>
              <w:rPr>
                <w:sz w:val="24"/>
                <w:szCs w:val="24"/>
              </w:rPr>
            </w:pPr>
            <w:r>
              <w:rPr>
                <w:rFonts w:cs="ArialMS"/>
                <w:sz w:val="24"/>
                <w:szCs w:val="24"/>
              </w:rPr>
              <w:t>#5</w:t>
            </w:r>
            <w:r w:rsidR="002D651C" w:rsidRPr="002D651C">
              <w:rPr>
                <w:rFonts w:cs="ArialMS"/>
                <w:sz w:val="24"/>
                <w:szCs w:val="24"/>
              </w:rPr>
              <w:t xml:space="preserve"> Use appropriate tools strategically</w:t>
            </w:r>
          </w:p>
        </w:tc>
      </w:tr>
    </w:tbl>
    <w:p w:rsidR="00696257" w:rsidRDefault="00A4191F" w:rsidP="0002497F">
      <w:pPr>
        <w:rPr>
          <w:sz w:val="24"/>
          <w:szCs w:val="24"/>
        </w:rPr>
      </w:pPr>
      <w:r w:rsidRPr="00A4191F">
        <w:rPr>
          <w:b/>
          <w:noProof/>
          <w:sz w:val="24"/>
          <w:szCs w:val="24"/>
        </w:rPr>
        <w:pict>
          <v:shapetype id="_x0000_t202" coordsize="21600,21600" o:spt="202" path="m,l,21600r21600,l21600,xe">
            <v:stroke joinstyle="miter"/>
            <v:path gradientshapeok="t" o:connecttype="rect"/>
          </v:shapetype>
          <v:shape id="_x0000_s1065" type="#_x0000_t202" style="position:absolute;margin-left:407.35pt;margin-top:7.35pt;width:155.3pt;height:18.6pt;z-index:251663360;mso-position-horizontal-relative:text;mso-position-vertical-relative:text" stroked="f">
            <v:textbox>
              <w:txbxContent>
                <w:p w:rsidR="00577B85" w:rsidRDefault="00577B85">
                  <w:r>
                    <w:t>Click on book for ordering info.</w:t>
                  </w:r>
                </w:p>
              </w:txbxContent>
            </v:textbox>
          </v:shape>
        </w:pict>
      </w:r>
      <w:r w:rsidR="00577B85">
        <w:rPr>
          <w:noProof/>
          <w:sz w:val="24"/>
          <w:szCs w:val="24"/>
        </w:rPr>
        <w:drawing>
          <wp:anchor distT="0" distB="0" distL="114300" distR="114300" simplePos="0" relativeHeight="251662336" behindDoc="1" locked="0" layoutInCell="1" allowOverlap="1">
            <wp:simplePos x="0" y="0"/>
            <wp:positionH relativeFrom="column">
              <wp:posOffset>5695315</wp:posOffset>
            </wp:positionH>
            <wp:positionV relativeFrom="paragraph">
              <wp:posOffset>83185</wp:posOffset>
            </wp:positionV>
            <wp:extent cx="1110615" cy="1119505"/>
            <wp:effectExtent l="19050" t="0" r="0" b="0"/>
            <wp:wrapTight wrapText="bothSides">
              <wp:wrapPolygon edited="0">
                <wp:start x="-370" y="0"/>
                <wp:lineTo x="-370" y="21318"/>
                <wp:lineTo x="21489" y="21318"/>
                <wp:lineTo x="21489" y="0"/>
                <wp:lineTo x="-370" y="0"/>
              </wp:wrapPolygon>
            </wp:wrapTight>
            <wp:docPr id="2" name="Picture 1" descr="spaghetti and meatballs for all.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ghetti and meatballs for all.jpg"/>
                    <pic:cNvPicPr/>
                  </pic:nvPicPr>
                  <pic:blipFill>
                    <a:blip r:embed="rId9"/>
                    <a:stretch>
                      <a:fillRect/>
                    </a:stretch>
                  </pic:blipFill>
                  <pic:spPr>
                    <a:xfrm>
                      <a:off x="0" y="0"/>
                      <a:ext cx="1110615" cy="1119505"/>
                    </a:xfrm>
                    <a:prstGeom prst="rect">
                      <a:avLst/>
                    </a:prstGeom>
                  </pic:spPr>
                </pic:pic>
              </a:graphicData>
            </a:graphic>
          </wp:anchor>
        </w:drawing>
      </w:r>
    </w:p>
    <w:p w:rsidR="007B4460" w:rsidRPr="002D651C" w:rsidRDefault="006654C2" w:rsidP="007B4460">
      <w:pPr>
        <w:autoSpaceDE w:val="0"/>
        <w:autoSpaceDN w:val="0"/>
        <w:adjustRightInd w:val="0"/>
        <w:rPr>
          <w:b/>
          <w:sz w:val="24"/>
          <w:szCs w:val="24"/>
        </w:rPr>
      </w:pPr>
      <w:r w:rsidRPr="002D651C">
        <w:rPr>
          <w:b/>
          <w:sz w:val="24"/>
          <w:szCs w:val="24"/>
        </w:rPr>
        <w:t>Materials</w:t>
      </w:r>
      <w:r w:rsidR="007B4460" w:rsidRPr="002D651C">
        <w:rPr>
          <w:b/>
          <w:sz w:val="24"/>
          <w:szCs w:val="24"/>
        </w:rPr>
        <w:t xml:space="preserve">:  </w:t>
      </w:r>
    </w:p>
    <w:p w:rsidR="002D651C" w:rsidRPr="002D651C" w:rsidRDefault="00317928" w:rsidP="007B4460">
      <w:pPr>
        <w:rPr>
          <w:sz w:val="24"/>
          <w:szCs w:val="24"/>
        </w:rPr>
      </w:pPr>
      <w:r w:rsidRPr="002D651C">
        <w:rPr>
          <w:sz w:val="24"/>
          <w:szCs w:val="24"/>
        </w:rPr>
        <w:t xml:space="preserve">Grid paper </w:t>
      </w:r>
    </w:p>
    <w:p w:rsidR="002D651C" w:rsidRDefault="002D651C" w:rsidP="002D651C">
      <w:pPr>
        <w:autoSpaceDE w:val="0"/>
        <w:autoSpaceDN w:val="0"/>
        <w:adjustRightInd w:val="0"/>
        <w:rPr>
          <w:rFonts w:cs="ArialMS"/>
          <w:sz w:val="24"/>
          <w:szCs w:val="24"/>
        </w:rPr>
      </w:pPr>
      <w:r w:rsidRPr="002D651C">
        <w:rPr>
          <w:rFonts w:cs="ArialMS"/>
          <w:sz w:val="24"/>
          <w:szCs w:val="24"/>
        </w:rPr>
        <w:t>Square tiles, large construction paper</w:t>
      </w:r>
    </w:p>
    <w:p w:rsidR="002D651C" w:rsidRDefault="002D651C" w:rsidP="002D651C">
      <w:pPr>
        <w:autoSpaceDE w:val="0"/>
        <w:autoSpaceDN w:val="0"/>
        <w:adjustRightInd w:val="0"/>
        <w:rPr>
          <w:rFonts w:cs="ArialMS"/>
          <w:sz w:val="24"/>
          <w:szCs w:val="24"/>
        </w:rPr>
      </w:pPr>
      <w:r>
        <w:rPr>
          <w:rFonts w:cs="ArialMS"/>
          <w:sz w:val="24"/>
          <w:szCs w:val="24"/>
        </w:rPr>
        <w:t xml:space="preserve">Scenario </w:t>
      </w:r>
    </w:p>
    <w:p w:rsidR="002206D3" w:rsidRDefault="002206D3" w:rsidP="002D651C">
      <w:pPr>
        <w:autoSpaceDE w:val="0"/>
        <w:autoSpaceDN w:val="0"/>
        <w:adjustRightInd w:val="0"/>
        <w:rPr>
          <w:rFonts w:cs="ArialMS"/>
          <w:sz w:val="24"/>
          <w:szCs w:val="24"/>
          <w:u w:val="single"/>
        </w:rPr>
      </w:pPr>
      <w:r>
        <w:rPr>
          <w:rFonts w:cs="ArialMS"/>
          <w:sz w:val="24"/>
          <w:szCs w:val="24"/>
        </w:rPr>
        <w:t xml:space="preserve">Book: </w:t>
      </w:r>
      <w:r w:rsidRPr="002206D3">
        <w:rPr>
          <w:rFonts w:cs="ArialMS"/>
          <w:sz w:val="24"/>
          <w:szCs w:val="24"/>
          <w:u w:val="single"/>
        </w:rPr>
        <w:t>Spaghetti and Meatballs for All</w:t>
      </w:r>
    </w:p>
    <w:p w:rsidR="00577B85" w:rsidRPr="002206D3" w:rsidRDefault="00577B85" w:rsidP="002D651C">
      <w:pPr>
        <w:autoSpaceDE w:val="0"/>
        <w:autoSpaceDN w:val="0"/>
        <w:adjustRightInd w:val="0"/>
        <w:rPr>
          <w:rFonts w:cs="ArialMS"/>
          <w:sz w:val="24"/>
          <w:szCs w:val="24"/>
          <w:u w:val="single"/>
        </w:rPr>
      </w:pPr>
    </w:p>
    <w:tbl>
      <w:tblPr>
        <w:tblW w:w="1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0"/>
        <w:gridCol w:w="7894"/>
        <w:gridCol w:w="1874"/>
      </w:tblGrid>
      <w:tr w:rsidR="00F95439" w:rsidRPr="0086185A" w:rsidTr="004451E8">
        <w:trPr>
          <w:trHeight w:val="1178"/>
        </w:trPr>
        <w:tc>
          <w:tcPr>
            <w:tcW w:w="1450" w:type="dxa"/>
          </w:tcPr>
          <w:p w:rsidR="00F95439" w:rsidRPr="0086185A" w:rsidRDefault="00F95439" w:rsidP="00892310">
            <w:pPr>
              <w:jc w:val="center"/>
              <w:rPr>
                <w:sz w:val="144"/>
                <w:szCs w:val="144"/>
              </w:rPr>
            </w:pPr>
            <w:r w:rsidRPr="0086185A">
              <w:rPr>
                <w:sz w:val="144"/>
                <w:szCs w:val="144"/>
              </w:rPr>
              <w:t>G</w:t>
            </w:r>
          </w:p>
          <w:p w:rsidR="00F95439" w:rsidRPr="0086185A" w:rsidRDefault="00F95439" w:rsidP="00892310">
            <w:pPr>
              <w:jc w:val="center"/>
              <w:rPr>
                <w:sz w:val="144"/>
                <w:szCs w:val="144"/>
              </w:rPr>
            </w:pPr>
            <w:r w:rsidRPr="0086185A">
              <w:rPr>
                <w:b/>
                <w:sz w:val="20"/>
                <w:szCs w:val="20"/>
              </w:rPr>
              <w:t>Engage Students with the Goal</w:t>
            </w:r>
          </w:p>
        </w:tc>
        <w:tc>
          <w:tcPr>
            <w:tcW w:w="7894" w:type="dxa"/>
          </w:tcPr>
          <w:p w:rsidR="00F95439" w:rsidRPr="0086185A" w:rsidRDefault="00F95439" w:rsidP="006654C2">
            <w:pPr>
              <w:rPr>
                <w:sz w:val="24"/>
                <w:szCs w:val="24"/>
                <w:u w:val="single"/>
              </w:rPr>
            </w:pPr>
            <w:r w:rsidRPr="0086185A">
              <w:rPr>
                <w:sz w:val="24"/>
                <w:szCs w:val="24"/>
                <w:u w:val="single"/>
              </w:rPr>
              <w:t>State and Rate</w:t>
            </w:r>
          </w:p>
          <w:p w:rsidR="002D651C" w:rsidRDefault="00F95439" w:rsidP="002D651C">
            <w:pPr>
              <w:rPr>
                <w:sz w:val="24"/>
                <w:szCs w:val="24"/>
              </w:rPr>
            </w:pPr>
            <w:r w:rsidRPr="0086185A">
              <w:rPr>
                <w:sz w:val="24"/>
                <w:szCs w:val="24"/>
              </w:rPr>
              <w:t xml:space="preserve">Objective:   </w:t>
            </w:r>
            <w:r w:rsidR="004C7845" w:rsidRPr="008D11A1">
              <w:rPr>
                <w:sz w:val="24"/>
                <w:szCs w:val="24"/>
              </w:rPr>
              <w:t>“</w:t>
            </w:r>
            <w:r w:rsidR="004C7845">
              <w:rPr>
                <w:sz w:val="24"/>
                <w:szCs w:val="24"/>
              </w:rPr>
              <w:t xml:space="preserve">I can </w:t>
            </w:r>
            <w:r w:rsidR="002D651C">
              <w:rPr>
                <w:sz w:val="24"/>
                <w:szCs w:val="24"/>
              </w:rPr>
              <w:t>demonstrate changes in perimeter for a given area</w:t>
            </w:r>
            <w:r w:rsidR="004C7845">
              <w:rPr>
                <w:sz w:val="24"/>
                <w:szCs w:val="24"/>
              </w:rPr>
              <w:t>.”</w:t>
            </w:r>
            <w:r w:rsidR="00B96A5D" w:rsidRPr="0086185A">
              <w:rPr>
                <w:sz w:val="24"/>
                <w:szCs w:val="24"/>
              </w:rPr>
              <w:t xml:space="preserve"> </w:t>
            </w:r>
          </w:p>
          <w:p w:rsidR="002D651C" w:rsidRDefault="002D651C" w:rsidP="002D651C">
            <w:pPr>
              <w:rPr>
                <w:sz w:val="24"/>
                <w:szCs w:val="24"/>
              </w:rPr>
            </w:pPr>
          </w:p>
          <w:p w:rsidR="002D651C" w:rsidRDefault="002D651C" w:rsidP="002D651C">
            <w:pPr>
              <w:rPr>
                <w:sz w:val="24"/>
                <w:szCs w:val="24"/>
              </w:rPr>
            </w:pPr>
          </w:p>
          <w:p w:rsidR="00F95439" w:rsidRPr="0086185A" w:rsidRDefault="002D651C" w:rsidP="002D651C">
            <w:pPr>
              <w:rPr>
                <w:sz w:val="24"/>
                <w:szCs w:val="24"/>
              </w:rPr>
            </w:pPr>
            <w:r>
              <w:rPr>
                <w:sz w:val="24"/>
                <w:szCs w:val="24"/>
              </w:rPr>
              <w:t>S</w:t>
            </w:r>
            <w:r w:rsidR="00F95439" w:rsidRPr="0086185A">
              <w:rPr>
                <w:sz w:val="24"/>
                <w:szCs w:val="24"/>
              </w:rPr>
              <w:t xml:space="preserve">tudents rate themselves to the goal (1, 2, 3, </w:t>
            </w:r>
            <w:proofErr w:type="gramStart"/>
            <w:r w:rsidR="00F95439" w:rsidRPr="0086185A">
              <w:rPr>
                <w:sz w:val="24"/>
                <w:szCs w:val="24"/>
              </w:rPr>
              <w:t>4</w:t>
            </w:r>
            <w:proofErr w:type="gramEnd"/>
            <w:r w:rsidR="00F95439" w:rsidRPr="0086185A">
              <w:rPr>
                <w:sz w:val="24"/>
                <w:szCs w:val="24"/>
              </w:rPr>
              <w:t>).</w:t>
            </w:r>
          </w:p>
        </w:tc>
        <w:tc>
          <w:tcPr>
            <w:tcW w:w="1874" w:type="dxa"/>
          </w:tcPr>
          <w:p w:rsidR="00F95439" w:rsidRPr="0086185A" w:rsidRDefault="00F95439" w:rsidP="006654C2">
            <w:pPr>
              <w:rPr>
                <w:sz w:val="24"/>
                <w:szCs w:val="24"/>
              </w:rPr>
            </w:pPr>
            <w:r w:rsidRPr="0086185A">
              <w:rPr>
                <w:sz w:val="24"/>
                <w:szCs w:val="24"/>
              </w:rPr>
              <w:t>Setting Objectives and Providing Feedback</w:t>
            </w:r>
          </w:p>
        </w:tc>
      </w:tr>
      <w:tr w:rsidR="00F95439" w:rsidRPr="0086185A" w:rsidTr="004451E8">
        <w:trPr>
          <w:trHeight w:val="1864"/>
        </w:trPr>
        <w:tc>
          <w:tcPr>
            <w:tcW w:w="1450" w:type="dxa"/>
          </w:tcPr>
          <w:p w:rsidR="00F95439" w:rsidRPr="0086185A" w:rsidRDefault="00F95439" w:rsidP="00892310">
            <w:pPr>
              <w:jc w:val="center"/>
              <w:rPr>
                <w:sz w:val="144"/>
                <w:szCs w:val="144"/>
              </w:rPr>
            </w:pPr>
            <w:r w:rsidRPr="0086185A">
              <w:rPr>
                <w:sz w:val="144"/>
                <w:szCs w:val="144"/>
              </w:rPr>
              <w:t>A</w:t>
            </w:r>
          </w:p>
          <w:p w:rsidR="00F95439" w:rsidRPr="0086185A" w:rsidRDefault="00F95439" w:rsidP="00892310">
            <w:pPr>
              <w:jc w:val="center"/>
              <w:rPr>
                <w:b/>
                <w:sz w:val="20"/>
                <w:szCs w:val="20"/>
              </w:rPr>
            </w:pPr>
            <w:r w:rsidRPr="0086185A">
              <w:rPr>
                <w:b/>
                <w:sz w:val="20"/>
                <w:szCs w:val="20"/>
              </w:rPr>
              <w:t>Access Prior</w:t>
            </w:r>
          </w:p>
          <w:p w:rsidR="00F95439" w:rsidRPr="0086185A" w:rsidRDefault="00F95439" w:rsidP="00892310">
            <w:pPr>
              <w:jc w:val="center"/>
              <w:rPr>
                <w:sz w:val="144"/>
                <w:szCs w:val="144"/>
              </w:rPr>
            </w:pPr>
            <w:r w:rsidRPr="0086185A">
              <w:rPr>
                <w:b/>
                <w:sz w:val="20"/>
                <w:szCs w:val="20"/>
              </w:rPr>
              <w:t>Knowledge</w:t>
            </w:r>
          </w:p>
        </w:tc>
        <w:tc>
          <w:tcPr>
            <w:tcW w:w="7894" w:type="dxa"/>
          </w:tcPr>
          <w:p w:rsidR="0080673E" w:rsidRPr="0043669F" w:rsidRDefault="002206D3" w:rsidP="00B96A5D">
            <w:pPr>
              <w:rPr>
                <w:rFonts w:cs="Arial"/>
                <w:sz w:val="24"/>
                <w:szCs w:val="24"/>
              </w:rPr>
            </w:pPr>
            <w:r w:rsidRPr="0043669F">
              <w:rPr>
                <w:rFonts w:cs="Arial"/>
                <w:sz w:val="24"/>
                <w:szCs w:val="24"/>
              </w:rPr>
              <w:t>Show students the picture below.</w:t>
            </w:r>
          </w:p>
          <w:p w:rsidR="0080673E" w:rsidRPr="0043669F" w:rsidRDefault="002206D3" w:rsidP="00B96A5D">
            <w:pPr>
              <w:rPr>
                <w:rFonts w:cs="Arial"/>
                <w:sz w:val="24"/>
                <w:szCs w:val="24"/>
              </w:rPr>
            </w:pPr>
            <w:r w:rsidRPr="0043669F">
              <w:rPr>
                <w:rFonts w:cs="Arial"/>
                <w:sz w:val="24"/>
                <w:szCs w:val="24"/>
              </w:rPr>
              <w:t xml:space="preserve">Ask students, </w:t>
            </w:r>
            <w:r w:rsidRPr="00EF2760">
              <w:rPr>
                <w:rFonts w:cs="Arial"/>
                <w:i/>
                <w:sz w:val="24"/>
                <w:szCs w:val="24"/>
              </w:rPr>
              <w:t>“How big is your family? Well, my family is so big that we all can’t fit around one table.  So, what do you think we do?  Yes, we have to push tables together to make room for everyone.”</w:t>
            </w:r>
          </w:p>
          <w:p w:rsidR="002206D3" w:rsidRPr="0043669F" w:rsidRDefault="002206D3" w:rsidP="00B96A5D">
            <w:pPr>
              <w:rPr>
                <w:rFonts w:cs="Arial"/>
                <w:sz w:val="24"/>
                <w:szCs w:val="24"/>
              </w:rPr>
            </w:pPr>
            <w:r w:rsidRPr="0043669F">
              <w:rPr>
                <w:rFonts w:cs="Arial"/>
                <w:sz w:val="24"/>
                <w:szCs w:val="24"/>
              </w:rPr>
              <w:t>Ask the following questions:</w:t>
            </w:r>
          </w:p>
          <w:p w:rsidR="002206D3" w:rsidRPr="00EF2760" w:rsidRDefault="002206D3" w:rsidP="00B96A5D">
            <w:pPr>
              <w:rPr>
                <w:rFonts w:cs="Arial"/>
                <w:i/>
                <w:sz w:val="24"/>
                <w:szCs w:val="24"/>
              </w:rPr>
            </w:pPr>
            <w:r w:rsidRPr="0043669F">
              <w:rPr>
                <w:rFonts w:cs="Arial"/>
                <w:sz w:val="24"/>
                <w:szCs w:val="24"/>
              </w:rPr>
              <w:t>-</w:t>
            </w:r>
            <w:r w:rsidRPr="00EF2760">
              <w:rPr>
                <w:rFonts w:cs="Arial"/>
                <w:i/>
                <w:sz w:val="24"/>
                <w:szCs w:val="24"/>
              </w:rPr>
              <w:t>Does the area change when we add tables by pushing them together?  Explain your reasoning.</w:t>
            </w:r>
          </w:p>
          <w:p w:rsidR="002206D3" w:rsidRPr="0043669F" w:rsidRDefault="002206D3" w:rsidP="00B96A5D">
            <w:pPr>
              <w:rPr>
                <w:rFonts w:cs="Arial"/>
                <w:sz w:val="24"/>
                <w:szCs w:val="24"/>
              </w:rPr>
            </w:pPr>
            <w:r w:rsidRPr="0043669F">
              <w:rPr>
                <w:rFonts w:cs="Arial"/>
                <w:sz w:val="24"/>
                <w:szCs w:val="24"/>
              </w:rPr>
              <w:t>Have students share their ideas about area with a partner.</w:t>
            </w:r>
          </w:p>
          <w:p w:rsidR="002206D3" w:rsidRPr="0043669F" w:rsidRDefault="002206D3" w:rsidP="00B96A5D">
            <w:pPr>
              <w:rPr>
                <w:rFonts w:cs="Arial"/>
                <w:sz w:val="24"/>
                <w:szCs w:val="24"/>
              </w:rPr>
            </w:pPr>
          </w:p>
          <w:p w:rsidR="002206D3" w:rsidRDefault="00442266" w:rsidP="00B96A5D">
            <w:pPr>
              <w:rPr>
                <w:rFonts w:ascii="Arial" w:hAnsi="Arial" w:cs="Arial"/>
                <w:sz w:val="20"/>
                <w:szCs w:val="20"/>
              </w:rPr>
            </w:pPr>
            <w:r>
              <w:rPr>
                <w:rFonts w:ascii="Arial" w:hAnsi="Arial" w:cs="Arial"/>
                <w:noProof/>
                <w:sz w:val="20"/>
                <w:szCs w:val="20"/>
              </w:rPr>
              <w:lastRenderedPageBreak/>
              <w:drawing>
                <wp:inline distT="0" distB="0" distL="0" distR="0">
                  <wp:extent cx="4232910" cy="3175000"/>
                  <wp:effectExtent l="19050" t="0" r="0" b="0"/>
                  <wp:docPr id="1" name="il_fi" descr="greek-family_9075_600x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reek-family_9075_600x450"/>
                          <pic:cNvPicPr>
                            <a:picLocks noChangeAspect="1" noChangeArrowheads="1"/>
                          </pic:cNvPicPr>
                        </pic:nvPicPr>
                        <pic:blipFill>
                          <a:blip r:embed="rId10" cstate="print"/>
                          <a:srcRect/>
                          <a:stretch>
                            <a:fillRect/>
                          </a:stretch>
                        </pic:blipFill>
                        <pic:spPr bwMode="auto">
                          <a:xfrm>
                            <a:off x="0" y="0"/>
                            <a:ext cx="4232910" cy="3175000"/>
                          </a:xfrm>
                          <a:prstGeom prst="rect">
                            <a:avLst/>
                          </a:prstGeom>
                          <a:noFill/>
                          <a:ln w="9525">
                            <a:noFill/>
                            <a:miter lim="800000"/>
                            <a:headEnd/>
                            <a:tailEnd/>
                          </a:ln>
                        </pic:spPr>
                      </pic:pic>
                    </a:graphicData>
                  </a:graphic>
                </wp:inline>
              </w:drawing>
            </w:r>
          </w:p>
          <w:p w:rsidR="0080673E" w:rsidRDefault="0080673E" w:rsidP="00B96A5D">
            <w:pPr>
              <w:rPr>
                <w:sz w:val="24"/>
                <w:szCs w:val="24"/>
              </w:rPr>
            </w:pPr>
          </w:p>
          <w:p w:rsidR="00013561" w:rsidRPr="00013561" w:rsidRDefault="00013561" w:rsidP="00B96A5D">
            <w:pPr>
              <w:rPr>
                <w:sz w:val="24"/>
                <w:szCs w:val="24"/>
              </w:rPr>
            </w:pPr>
          </w:p>
        </w:tc>
        <w:tc>
          <w:tcPr>
            <w:tcW w:w="1874" w:type="dxa"/>
          </w:tcPr>
          <w:p w:rsidR="00F95439" w:rsidRDefault="00E33BE7" w:rsidP="004C7845">
            <w:pPr>
              <w:rPr>
                <w:sz w:val="24"/>
                <w:szCs w:val="24"/>
              </w:rPr>
            </w:pPr>
            <w:r>
              <w:rPr>
                <w:sz w:val="24"/>
                <w:szCs w:val="24"/>
              </w:rPr>
              <w:lastRenderedPageBreak/>
              <w:t>Nonlinguistic Representations</w:t>
            </w:r>
          </w:p>
          <w:p w:rsidR="00E33BE7" w:rsidRDefault="00E33BE7" w:rsidP="004C7845">
            <w:pPr>
              <w:rPr>
                <w:sz w:val="24"/>
                <w:szCs w:val="24"/>
              </w:rPr>
            </w:pPr>
          </w:p>
          <w:p w:rsidR="00E33BE7" w:rsidRDefault="00E33BE7" w:rsidP="004C7845">
            <w:pPr>
              <w:rPr>
                <w:sz w:val="24"/>
                <w:szCs w:val="24"/>
              </w:rPr>
            </w:pPr>
            <w:r>
              <w:rPr>
                <w:sz w:val="24"/>
                <w:szCs w:val="24"/>
              </w:rPr>
              <w:t>Identifying Similarities and Differences</w:t>
            </w:r>
          </w:p>
          <w:p w:rsidR="00EF2760" w:rsidRDefault="00EF2760" w:rsidP="004C7845">
            <w:pPr>
              <w:rPr>
                <w:sz w:val="24"/>
                <w:szCs w:val="24"/>
              </w:rPr>
            </w:pPr>
          </w:p>
          <w:p w:rsidR="00EF2760" w:rsidRPr="0086185A" w:rsidRDefault="00EF2760" w:rsidP="004C7845">
            <w:pPr>
              <w:rPr>
                <w:sz w:val="24"/>
                <w:szCs w:val="24"/>
              </w:rPr>
            </w:pPr>
            <w:r>
              <w:rPr>
                <w:sz w:val="24"/>
                <w:szCs w:val="24"/>
              </w:rPr>
              <w:t>Cooperative Learning</w:t>
            </w:r>
          </w:p>
        </w:tc>
      </w:tr>
      <w:tr w:rsidR="00FB16C5" w:rsidRPr="0086185A" w:rsidTr="004451E8">
        <w:trPr>
          <w:trHeight w:val="620"/>
        </w:trPr>
        <w:tc>
          <w:tcPr>
            <w:tcW w:w="1450" w:type="dxa"/>
          </w:tcPr>
          <w:p w:rsidR="00FB16C5" w:rsidRPr="0086185A" w:rsidRDefault="00FB16C5" w:rsidP="00FB16C5">
            <w:pPr>
              <w:jc w:val="center"/>
              <w:rPr>
                <w:sz w:val="144"/>
                <w:szCs w:val="144"/>
              </w:rPr>
            </w:pPr>
            <w:r w:rsidRPr="0086185A">
              <w:rPr>
                <w:sz w:val="144"/>
                <w:szCs w:val="144"/>
              </w:rPr>
              <w:lastRenderedPageBreak/>
              <w:t>N</w:t>
            </w:r>
          </w:p>
          <w:p w:rsidR="00FB16C5" w:rsidRPr="0086185A" w:rsidRDefault="00FB16C5" w:rsidP="00FB16C5">
            <w:pPr>
              <w:jc w:val="center"/>
              <w:rPr>
                <w:sz w:val="144"/>
                <w:szCs w:val="144"/>
              </w:rPr>
            </w:pPr>
            <w:r w:rsidRPr="0086185A">
              <w:rPr>
                <w:b/>
                <w:sz w:val="20"/>
                <w:szCs w:val="20"/>
              </w:rPr>
              <w:t>New Information</w:t>
            </w:r>
          </w:p>
        </w:tc>
        <w:tc>
          <w:tcPr>
            <w:tcW w:w="7894" w:type="dxa"/>
          </w:tcPr>
          <w:p w:rsidR="002206D3" w:rsidRDefault="002206D3" w:rsidP="002D651C">
            <w:pPr>
              <w:autoSpaceDE w:val="0"/>
              <w:autoSpaceDN w:val="0"/>
              <w:adjustRightInd w:val="0"/>
              <w:rPr>
                <w:rFonts w:cs="ArialMS"/>
                <w:sz w:val="24"/>
                <w:szCs w:val="24"/>
              </w:rPr>
            </w:pPr>
            <w:r>
              <w:rPr>
                <w:rFonts w:cs="ArialMS"/>
                <w:sz w:val="24"/>
                <w:szCs w:val="24"/>
              </w:rPr>
              <w:t>Tell students they are going to read about another family that is trying to seat themselves around a table for a spaghetti dinner.</w:t>
            </w:r>
          </w:p>
          <w:p w:rsidR="002206D3" w:rsidRDefault="002206D3" w:rsidP="002D651C">
            <w:pPr>
              <w:autoSpaceDE w:val="0"/>
              <w:autoSpaceDN w:val="0"/>
              <w:adjustRightInd w:val="0"/>
              <w:rPr>
                <w:rFonts w:cs="ArialMS"/>
                <w:sz w:val="24"/>
                <w:szCs w:val="24"/>
              </w:rPr>
            </w:pPr>
          </w:p>
          <w:p w:rsidR="002D651C" w:rsidRDefault="002D651C" w:rsidP="002D651C">
            <w:pPr>
              <w:autoSpaceDE w:val="0"/>
              <w:autoSpaceDN w:val="0"/>
              <w:adjustRightInd w:val="0"/>
              <w:rPr>
                <w:rFonts w:cs="ArialMS"/>
                <w:sz w:val="24"/>
                <w:szCs w:val="24"/>
              </w:rPr>
            </w:pPr>
            <w:r w:rsidRPr="002D651C">
              <w:rPr>
                <w:rFonts w:cs="ArialMS"/>
                <w:sz w:val="24"/>
                <w:szCs w:val="24"/>
              </w:rPr>
              <w:t>Have students count out 8 square tiles per stu</w:t>
            </w:r>
            <w:r w:rsidR="00577B85">
              <w:rPr>
                <w:rFonts w:cs="ArialMS"/>
                <w:sz w:val="24"/>
                <w:szCs w:val="24"/>
              </w:rPr>
              <w:t>dent. They will model the story</w:t>
            </w:r>
            <w:r>
              <w:rPr>
                <w:rFonts w:cs="ArialMS"/>
                <w:sz w:val="24"/>
                <w:szCs w:val="24"/>
              </w:rPr>
              <w:t xml:space="preserve">, </w:t>
            </w:r>
            <w:r w:rsidRPr="002D651C">
              <w:rPr>
                <w:rFonts w:cs="ArialMS"/>
                <w:sz w:val="24"/>
                <w:szCs w:val="24"/>
                <w:u w:val="single"/>
              </w:rPr>
              <w:t>Spaghetti and Meatballs for All</w:t>
            </w:r>
            <w:r>
              <w:rPr>
                <w:rFonts w:cs="ArialMS"/>
                <w:sz w:val="24"/>
                <w:szCs w:val="24"/>
              </w:rPr>
              <w:t xml:space="preserve">, </w:t>
            </w:r>
            <w:r w:rsidRPr="002D651C">
              <w:rPr>
                <w:rFonts w:cs="ArialMS"/>
                <w:sz w:val="24"/>
                <w:szCs w:val="24"/>
              </w:rPr>
              <w:t>as it is read aloud</w:t>
            </w:r>
            <w:r>
              <w:rPr>
                <w:rFonts w:cs="ArialMS"/>
                <w:sz w:val="24"/>
                <w:szCs w:val="24"/>
              </w:rPr>
              <w:t xml:space="preserve"> or as you read through the scenario below</w:t>
            </w:r>
            <w:r w:rsidRPr="002D651C">
              <w:rPr>
                <w:rFonts w:cs="ArialMS"/>
                <w:sz w:val="24"/>
                <w:szCs w:val="24"/>
              </w:rPr>
              <w:t>.</w:t>
            </w:r>
          </w:p>
          <w:p w:rsidR="002D651C" w:rsidRDefault="002D651C" w:rsidP="002D651C">
            <w:pPr>
              <w:autoSpaceDE w:val="0"/>
              <w:autoSpaceDN w:val="0"/>
              <w:adjustRightInd w:val="0"/>
              <w:rPr>
                <w:rFonts w:cs="ArialMS"/>
                <w:sz w:val="24"/>
                <w:szCs w:val="24"/>
              </w:rPr>
            </w:pPr>
          </w:p>
          <w:p w:rsidR="002D651C" w:rsidRPr="002D651C" w:rsidRDefault="002D651C" w:rsidP="002D651C">
            <w:pPr>
              <w:autoSpaceDE w:val="0"/>
              <w:autoSpaceDN w:val="0"/>
              <w:adjustRightInd w:val="0"/>
              <w:rPr>
                <w:rFonts w:cs="ArialMS"/>
                <w:sz w:val="24"/>
                <w:szCs w:val="24"/>
              </w:rPr>
            </w:pPr>
            <w:r w:rsidRPr="002D651C">
              <w:rPr>
                <w:rFonts w:cs="ArialMS"/>
                <w:sz w:val="24"/>
                <w:szCs w:val="24"/>
              </w:rPr>
              <w:t>Read the story aloud. Stop each time the tables are moved and discuss:</w:t>
            </w:r>
          </w:p>
          <w:p w:rsidR="002D651C" w:rsidRPr="002D651C" w:rsidRDefault="002D651C" w:rsidP="002D651C">
            <w:pPr>
              <w:autoSpaceDE w:val="0"/>
              <w:autoSpaceDN w:val="0"/>
              <w:adjustRightInd w:val="0"/>
              <w:rPr>
                <w:rFonts w:cs="ArialMS"/>
                <w:sz w:val="24"/>
                <w:szCs w:val="24"/>
              </w:rPr>
            </w:pPr>
            <w:r w:rsidRPr="002D651C">
              <w:rPr>
                <w:rFonts w:cs="Symbol"/>
                <w:sz w:val="24"/>
                <w:szCs w:val="24"/>
              </w:rPr>
              <w:t xml:space="preserve">• </w:t>
            </w:r>
            <w:r w:rsidRPr="002D651C">
              <w:rPr>
                <w:rFonts w:cs="Arial-ItalicMS"/>
                <w:iCs/>
                <w:sz w:val="24"/>
                <w:szCs w:val="24"/>
              </w:rPr>
              <w:t xml:space="preserve">What happens to the area? </w:t>
            </w:r>
            <w:r w:rsidRPr="002D651C">
              <w:rPr>
                <w:rFonts w:cs="ArialMS"/>
                <w:sz w:val="24"/>
                <w:szCs w:val="24"/>
              </w:rPr>
              <w:t>It does not change. We still have 8 tables (8 square units)</w:t>
            </w:r>
          </w:p>
          <w:p w:rsidR="002D651C" w:rsidRPr="002D651C" w:rsidRDefault="002D651C" w:rsidP="002D651C">
            <w:pPr>
              <w:autoSpaceDE w:val="0"/>
              <w:autoSpaceDN w:val="0"/>
              <w:adjustRightInd w:val="0"/>
              <w:rPr>
                <w:rFonts w:cs="ArialMS"/>
                <w:sz w:val="24"/>
                <w:szCs w:val="24"/>
              </w:rPr>
            </w:pPr>
            <w:r w:rsidRPr="002D651C">
              <w:rPr>
                <w:rFonts w:cs="Symbol"/>
                <w:sz w:val="24"/>
                <w:szCs w:val="24"/>
              </w:rPr>
              <w:t xml:space="preserve">• </w:t>
            </w:r>
            <w:r w:rsidRPr="002D651C">
              <w:rPr>
                <w:rFonts w:cs="Arial-ItalicMS"/>
                <w:iCs/>
                <w:sz w:val="24"/>
                <w:szCs w:val="24"/>
              </w:rPr>
              <w:t xml:space="preserve">What happens to the perimeter? </w:t>
            </w:r>
            <w:r w:rsidRPr="002D651C">
              <w:rPr>
                <w:rFonts w:cs="ArialMS"/>
                <w:sz w:val="24"/>
                <w:szCs w:val="24"/>
              </w:rPr>
              <w:t>It gets smaller.</w:t>
            </w:r>
          </w:p>
          <w:p w:rsidR="002D651C" w:rsidRPr="002D651C" w:rsidRDefault="002D651C" w:rsidP="002D651C">
            <w:pPr>
              <w:autoSpaceDE w:val="0"/>
              <w:autoSpaceDN w:val="0"/>
              <w:adjustRightInd w:val="0"/>
              <w:rPr>
                <w:rFonts w:cs="ArialMS"/>
                <w:sz w:val="24"/>
                <w:szCs w:val="24"/>
              </w:rPr>
            </w:pPr>
            <w:r w:rsidRPr="002D651C">
              <w:rPr>
                <w:rFonts w:cs="Symbol"/>
                <w:sz w:val="24"/>
                <w:szCs w:val="24"/>
              </w:rPr>
              <w:t xml:space="preserve">• </w:t>
            </w:r>
            <w:r w:rsidRPr="002D651C">
              <w:rPr>
                <w:rFonts w:cs="Arial-ItalicMS"/>
                <w:iCs/>
                <w:sz w:val="24"/>
                <w:szCs w:val="24"/>
              </w:rPr>
              <w:t xml:space="preserve">Why? </w:t>
            </w:r>
            <w:r w:rsidRPr="002D651C">
              <w:rPr>
                <w:rFonts w:cs="ArialMS"/>
                <w:sz w:val="24"/>
                <w:szCs w:val="24"/>
              </w:rPr>
              <w:t>Each time they push two tables together, it removes places for two people to sit.</w:t>
            </w:r>
          </w:p>
          <w:p w:rsidR="002D651C" w:rsidRPr="002D651C" w:rsidRDefault="002D651C" w:rsidP="002D651C">
            <w:pPr>
              <w:autoSpaceDE w:val="0"/>
              <w:autoSpaceDN w:val="0"/>
              <w:adjustRightInd w:val="0"/>
              <w:rPr>
                <w:rFonts w:cs="ArialMS"/>
                <w:sz w:val="24"/>
                <w:szCs w:val="24"/>
              </w:rPr>
            </w:pPr>
          </w:p>
          <w:p w:rsidR="002D651C" w:rsidRPr="002D651C" w:rsidRDefault="002D651C" w:rsidP="002D651C">
            <w:pPr>
              <w:autoSpaceDE w:val="0"/>
              <w:autoSpaceDN w:val="0"/>
              <w:adjustRightInd w:val="0"/>
              <w:rPr>
                <w:rFonts w:cs="ArialMS"/>
                <w:sz w:val="24"/>
                <w:szCs w:val="24"/>
              </w:rPr>
            </w:pPr>
            <w:r w:rsidRPr="002D651C">
              <w:rPr>
                <w:rFonts w:cs="ArialMS"/>
                <w:sz w:val="24"/>
                <w:szCs w:val="24"/>
              </w:rPr>
              <w:t>Continue reading the story to the end.</w:t>
            </w:r>
          </w:p>
          <w:p w:rsidR="002D651C" w:rsidRPr="002D651C" w:rsidRDefault="002D651C" w:rsidP="002D651C">
            <w:pPr>
              <w:autoSpaceDE w:val="0"/>
              <w:autoSpaceDN w:val="0"/>
              <w:adjustRightInd w:val="0"/>
              <w:rPr>
                <w:rFonts w:cs="Arial-ItalicMS"/>
                <w:iCs/>
                <w:sz w:val="24"/>
                <w:szCs w:val="24"/>
              </w:rPr>
            </w:pPr>
            <w:r>
              <w:rPr>
                <w:rFonts w:cs="Arial-ItalicMS"/>
                <w:iCs/>
                <w:sz w:val="24"/>
                <w:szCs w:val="24"/>
              </w:rPr>
              <w:t>S</w:t>
            </w:r>
            <w:r w:rsidRPr="002D651C">
              <w:rPr>
                <w:rFonts w:cs="Arial-ItalicMS"/>
                <w:iCs/>
                <w:sz w:val="24"/>
                <w:szCs w:val="24"/>
              </w:rPr>
              <w:t>cenario</w:t>
            </w:r>
            <w:r>
              <w:rPr>
                <w:rFonts w:cs="Arial-ItalicMS"/>
                <w:iCs/>
                <w:sz w:val="24"/>
                <w:szCs w:val="24"/>
              </w:rPr>
              <w:t xml:space="preserve">  for </w:t>
            </w:r>
            <w:r w:rsidRPr="002D651C">
              <w:rPr>
                <w:rFonts w:cs="ArialMS"/>
                <w:sz w:val="24"/>
                <w:szCs w:val="24"/>
                <w:u w:val="single"/>
              </w:rPr>
              <w:t>Spaghetti and Meatballs for All</w:t>
            </w:r>
          </w:p>
          <w:p w:rsidR="002D651C" w:rsidRPr="002D651C" w:rsidRDefault="002D651C" w:rsidP="002D651C">
            <w:pPr>
              <w:autoSpaceDE w:val="0"/>
              <w:autoSpaceDN w:val="0"/>
              <w:adjustRightInd w:val="0"/>
              <w:rPr>
                <w:rFonts w:cs="ArialMS"/>
                <w:sz w:val="24"/>
                <w:szCs w:val="24"/>
              </w:rPr>
            </w:pPr>
            <w:r w:rsidRPr="002D651C">
              <w:rPr>
                <w:rFonts w:cs="ArialMS"/>
                <w:sz w:val="24"/>
                <w:szCs w:val="24"/>
              </w:rPr>
              <w:t xml:space="preserve">The students should model the changes in the seating plan with square tiles while the teacher models the changes at the document projector. </w:t>
            </w:r>
          </w:p>
          <w:p w:rsidR="002D651C" w:rsidRPr="002D651C" w:rsidRDefault="002D651C" w:rsidP="002D651C">
            <w:pPr>
              <w:autoSpaceDE w:val="0"/>
              <w:autoSpaceDN w:val="0"/>
              <w:adjustRightInd w:val="0"/>
              <w:rPr>
                <w:rFonts w:cs="ArialMS"/>
                <w:sz w:val="24"/>
                <w:szCs w:val="24"/>
              </w:rPr>
            </w:pPr>
            <w:r w:rsidRPr="002D651C">
              <w:rPr>
                <w:rFonts w:cs="ArialMS"/>
                <w:sz w:val="24"/>
                <w:szCs w:val="24"/>
              </w:rPr>
              <w:t xml:space="preserve">Scenario: Mrs. Comfort is having a dinner party. There are 32 people expected to eat, including her family. She has a seating chart that looks like this (show all 8 tables separated). </w:t>
            </w:r>
          </w:p>
          <w:p w:rsidR="002D651C" w:rsidRPr="002D651C" w:rsidRDefault="00A4191F" w:rsidP="002D651C">
            <w:pPr>
              <w:autoSpaceDE w:val="0"/>
              <w:autoSpaceDN w:val="0"/>
              <w:adjustRightInd w:val="0"/>
              <w:rPr>
                <w:rFonts w:cs="ArialMS"/>
                <w:sz w:val="24"/>
                <w:szCs w:val="24"/>
              </w:rPr>
            </w:pPr>
            <w:r w:rsidRPr="00A4191F">
              <w:rPr>
                <w:rFonts w:cs="Arial-ItalicMS"/>
                <w:iCs/>
                <w:noProof/>
                <w:sz w:val="24"/>
                <w:szCs w:val="24"/>
              </w:rPr>
              <w:pict>
                <v:shape id="_x0000_s1063" type="#_x0000_t202" style="position:absolute;margin-left:343.7pt;margin-top:6.55pt;width:30.65pt;height:14.9pt;z-index:251661312;mso-width-relative:margin;mso-height-relative:margin">
                  <v:textbox>
                    <w:txbxContent>
                      <w:p w:rsidR="00A403E8" w:rsidRPr="002D651C" w:rsidRDefault="00A403E8" w:rsidP="002D651C"/>
                    </w:txbxContent>
                  </v:textbox>
                </v:shape>
              </w:pict>
            </w:r>
            <w:r w:rsidRPr="00A4191F">
              <w:rPr>
                <w:rFonts w:cs="Arial-ItalicMS"/>
                <w:iCs/>
                <w:noProof/>
                <w:sz w:val="24"/>
                <w:szCs w:val="24"/>
              </w:rPr>
              <w:pict>
                <v:shape id="_x0000_s1059" type="#_x0000_t202" style="position:absolute;margin-left:296pt;margin-top:6.55pt;width:30.75pt;height:14.9pt;z-index:251658240;mso-width-relative:margin;mso-height-relative:margin">
                  <v:textbox>
                    <w:txbxContent>
                      <w:p w:rsidR="00A403E8" w:rsidRPr="002D651C" w:rsidRDefault="00A403E8" w:rsidP="002D651C"/>
                    </w:txbxContent>
                  </v:textbox>
                </v:shape>
              </w:pict>
            </w:r>
            <w:r w:rsidRPr="00A4191F">
              <w:rPr>
                <w:rFonts w:cs="Arial-ItalicMS"/>
                <w:iCs/>
                <w:noProof/>
                <w:sz w:val="24"/>
                <w:szCs w:val="24"/>
              </w:rPr>
              <w:pict>
                <v:shape id="_x0000_s1058" type="#_x0000_t202" style="position:absolute;margin-left:251.5pt;margin-top:6.55pt;width:29.9pt;height:14.9pt;z-index:251657216;mso-width-relative:margin;mso-height-relative:margin">
                  <v:textbox>
                    <w:txbxContent>
                      <w:p w:rsidR="00A403E8" w:rsidRPr="002D651C" w:rsidRDefault="00A403E8" w:rsidP="002D651C"/>
                    </w:txbxContent>
                  </v:textbox>
                </v:shape>
              </w:pict>
            </w:r>
            <w:r w:rsidRPr="00A4191F">
              <w:rPr>
                <w:rFonts w:cs="Arial-ItalicMS"/>
                <w:iCs/>
                <w:noProof/>
                <w:sz w:val="24"/>
                <w:szCs w:val="24"/>
              </w:rPr>
              <w:pict>
                <v:shape id="_x0000_s1057" type="#_x0000_t202" style="position:absolute;margin-left:207pt;margin-top:6.55pt;width:33.05pt;height:14.9pt;z-index:251656192;mso-width-relative:margin;mso-height-relative:margin">
                  <v:textbox>
                    <w:txbxContent>
                      <w:p w:rsidR="00A403E8" w:rsidRPr="002D651C" w:rsidRDefault="00A403E8" w:rsidP="002D651C"/>
                    </w:txbxContent>
                  </v:textbox>
                </v:shape>
              </w:pict>
            </w:r>
            <w:r>
              <w:rPr>
                <w:rFonts w:cs="ArialMS"/>
                <w:noProof/>
                <w:sz w:val="24"/>
                <w:szCs w:val="24"/>
                <w:lang w:eastAsia="zh-TW"/>
              </w:rPr>
              <w:pict>
                <v:shape id="_x0000_s1055" type="#_x0000_t202" style="position:absolute;margin-left:16.15pt;margin-top:6.55pt;width:30.65pt;height:14.9pt;z-index:251654144;mso-width-relative:margin;mso-height-relative:margin">
                  <v:textbox>
                    <w:txbxContent>
                      <w:p w:rsidR="00A403E8" w:rsidRPr="002D651C" w:rsidRDefault="00A403E8" w:rsidP="002D651C"/>
                    </w:txbxContent>
                  </v:textbox>
                </v:shape>
              </w:pict>
            </w:r>
            <w:r w:rsidRPr="00A4191F">
              <w:rPr>
                <w:rFonts w:cs="Arial-ItalicMS"/>
                <w:iCs/>
                <w:noProof/>
                <w:sz w:val="24"/>
                <w:szCs w:val="24"/>
              </w:rPr>
              <w:pict>
                <v:shape id="_x0000_s1060" type="#_x0000_t202" style="position:absolute;margin-left:160.9pt;margin-top:6.55pt;width:30.9pt;height:14.9pt;z-index:251659264;mso-width-relative:margin;mso-height-relative:margin">
                  <v:textbox>
                    <w:txbxContent>
                      <w:p w:rsidR="00A403E8" w:rsidRPr="002D651C" w:rsidRDefault="00A403E8" w:rsidP="002D651C"/>
                    </w:txbxContent>
                  </v:textbox>
                </v:shape>
              </w:pict>
            </w:r>
            <w:r w:rsidRPr="00A4191F">
              <w:rPr>
                <w:rFonts w:cs="Arial-ItalicMS"/>
                <w:iCs/>
                <w:noProof/>
                <w:sz w:val="24"/>
                <w:szCs w:val="24"/>
              </w:rPr>
              <w:pict>
                <v:shape id="_x0000_s1056" type="#_x0000_t202" style="position:absolute;margin-left:119.65pt;margin-top:6.55pt;width:30.9pt;height:14.9pt;z-index:251655168;mso-width-relative:margin;mso-height-relative:margin">
                  <v:textbox>
                    <w:txbxContent>
                      <w:p w:rsidR="00A403E8" w:rsidRPr="002D651C" w:rsidRDefault="00A403E8" w:rsidP="002D651C"/>
                    </w:txbxContent>
                  </v:textbox>
                </v:shape>
              </w:pict>
            </w:r>
            <w:r w:rsidRPr="00A4191F">
              <w:rPr>
                <w:rFonts w:cs="Arial-ItalicMS"/>
                <w:iCs/>
                <w:noProof/>
                <w:sz w:val="24"/>
                <w:szCs w:val="24"/>
              </w:rPr>
              <w:pict>
                <v:shape id="_x0000_s1061" type="#_x0000_t202" style="position:absolute;margin-left:69.6pt;margin-top:6.55pt;width:30.55pt;height:14.9pt;z-index:251660288;mso-width-relative:margin;mso-height-relative:margin">
                  <v:textbox>
                    <w:txbxContent>
                      <w:p w:rsidR="00A403E8" w:rsidRPr="002D651C" w:rsidRDefault="00A403E8" w:rsidP="002D651C"/>
                    </w:txbxContent>
                  </v:textbox>
                </v:shape>
              </w:pict>
            </w:r>
          </w:p>
          <w:p w:rsidR="002D651C" w:rsidRPr="002D651C" w:rsidRDefault="002D651C" w:rsidP="002D651C">
            <w:pPr>
              <w:autoSpaceDE w:val="0"/>
              <w:autoSpaceDN w:val="0"/>
              <w:adjustRightInd w:val="0"/>
              <w:rPr>
                <w:rFonts w:cs="ArialMS"/>
                <w:sz w:val="24"/>
                <w:szCs w:val="24"/>
              </w:rPr>
            </w:pPr>
          </w:p>
          <w:p w:rsidR="002D651C" w:rsidRDefault="002D651C" w:rsidP="002D651C">
            <w:pPr>
              <w:autoSpaceDE w:val="0"/>
              <w:autoSpaceDN w:val="0"/>
              <w:adjustRightInd w:val="0"/>
              <w:rPr>
                <w:rFonts w:cs="ArialMS"/>
                <w:sz w:val="24"/>
                <w:szCs w:val="24"/>
              </w:rPr>
            </w:pPr>
            <w:r w:rsidRPr="002D651C">
              <w:rPr>
                <w:rFonts w:cs="ArialMS"/>
                <w:sz w:val="24"/>
                <w:szCs w:val="24"/>
              </w:rPr>
              <w:t xml:space="preserve">When the first four guests arrive, they push two tables together so Mr. and Mrs. Comfort can sit with them (push two tables together). </w:t>
            </w:r>
          </w:p>
          <w:p w:rsidR="002D651C" w:rsidRDefault="002D651C" w:rsidP="002D651C">
            <w:pPr>
              <w:autoSpaceDE w:val="0"/>
              <w:autoSpaceDN w:val="0"/>
              <w:adjustRightInd w:val="0"/>
              <w:rPr>
                <w:rFonts w:cs="ArialMS"/>
                <w:sz w:val="24"/>
                <w:szCs w:val="24"/>
              </w:rPr>
            </w:pPr>
            <w:r w:rsidRPr="002D651C">
              <w:rPr>
                <w:rFonts w:cs="ArialMS"/>
                <w:sz w:val="24"/>
                <w:szCs w:val="24"/>
              </w:rPr>
              <w:t>When the next 6 guests arrive, they push two more tables to the first group so they can all sit together (push two more tables over to make a square group of four tables).</w:t>
            </w:r>
          </w:p>
          <w:p w:rsidR="00577B85" w:rsidRDefault="00577B85" w:rsidP="002D651C">
            <w:pPr>
              <w:autoSpaceDE w:val="0"/>
              <w:autoSpaceDN w:val="0"/>
              <w:adjustRightInd w:val="0"/>
              <w:rPr>
                <w:rFonts w:cs="ArialMS"/>
                <w:sz w:val="24"/>
                <w:szCs w:val="24"/>
              </w:rPr>
            </w:pPr>
          </w:p>
          <w:p w:rsidR="002D651C" w:rsidRDefault="002D651C" w:rsidP="002D651C">
            <w:pPr>
              <w:autoSpaceDE w:val="0"/>
              <w:autoSpaceDN w:val="0"/>
              <w:adjustRightInd w:val="0"/>
              <w:rPr>
                <w:rFonts w:cs="ArialMS"/>
                <w:sz w:val="24"/>
                <w:szCs w:val="24"/>
              </w:rPr>
            </w:pPr>
            <w:r w:rsidRPr="002D651C">
              <w:rPr>
                <w:rFonts w:cs="ArialMS"/>
                <w:sz w:val="24"/>
                <w:szCs w:val="24"/>
              </w:rPr>
              <w:lastRenderedPageBreak/>
              <w:t xml:space="preserve"> That is still not enough room, so they push over two more tables (make a group of six tables). That is still not enough room, so they push over two more tables (make a group of 8 tables).</w:t>
            </w:r>
          </w:p>
          <w:p w:rsidR="002D651C" w:rsidRDefault="002D651C" w:rsidP="002D651C">
            <w:pPr>
              <w:autoSpaceDE w:val="0"/>
              <w:autoSpaceDN w:val="0"/>
              <w:adjustRightInd w:val="0"/>
              <w:rPr>
                <w:rFonts w:cs="ArialMS"/>
                <w:sz w:val="24"/>
                <w:szCs w:val="24"/>
              </w:rPr>
            </w:pPr>
            <w:r w:rsidRPr="002D651C">
              <w:rPr>
                <w:rFonts w:cs="ArialMS"/>
                <w:sz w:val="24"/>
                <w:szCs w:val="24"/>
              </w:rPr>
              <w:t xml:space="preserve"> Mrs. Comfort starts to protest, but no one listens. Four more guests arrive, but there is no place for them to sit. So, Mrs. Comfort’s sister suggests making two groups of four tables (separate the group of 8 into two groups of 4). </w:t>
            </w:r>
          </w:p>
          <w:p w:rsidR="0080673E" w:rsidRPr="002D651C" w:rsidRDefault="002D651C" w:rsidP="002D651C">
            <w:pPr>
              <w:autoSpaceDE w:val="0"/>
              <w:autoSpaceDN w:val="0"/>
              <w:adjustRightInd w:val="0"/>
              <w:rPr>
                <w:rFonts w:cs="ArialMS"/>
                <w:sz w:val="24"/>
                <w:szCs w:val="24"/>
              </w:rPr>
            </w:pPr>
            <w:r w:rsidRPr="002D651C">
              <w:rPr>
                <w:rFonts w:cs="ArialMS"/>
                <w:sz w:val="24"/>
                <w:szCs w:val="24"/>
              </w:rPr>
              <w:t>Two more guests arrive, but they have nowhere to sit, so the neighbor suggests pushing the tables into one long line. The next two guests arrive, and they split the line of 8 tables into two lines of 4 tables each. Four more guests arrive. Mrs. Comfort’s son divides the groups of four tables into pairs. The final 8 guests arrive. Mr. Comfort divides the pairs of tables into single tables, just as Mrs. Comfort had planned.</w:t>
            </w:r>
          </w:p>
        </w:tc>
        <w:tc>
          <w:tcPr>
            <w:tcW w:w="1874" w:type="dxa"/>
          </w:tcPr>
          <w:p w:rsidR="00EF26C0" w:rsidRDefault="00E33BE7" w:rsidP="0086185A">
            <w:pPr>
              <w:rPr>
                <w:sz w:val="24"/>
                <w:szCs w:val="24"/>
              </w:rPr>
            </w:pPr>
            <w:r>
              <w:rPr>
                <w:sz w:val="24"/>
                <w:szCs w:val="24"/>
              </w:rPr>
              <w:lastRenderedPageBreak/>
              <w:t>Identifying Similarities and Differences</w:t>
            </w:r>
          </w:p>
          <w:p w:rsidR="00E33BE7" w:rsidRDefault="00E33BE7" w:rsidP="0086185A">
            <w:pPr>
              <w:rPr>
                <w:sz w:val="24"/>
                <w:szCs w:val="24"/>
              </w:rPr>
            </w:pPr>
          </w:p>
          <w:p w:rsidR="00E33BE7" w:rsidRPr="00EF2760" w:rsidRDefault="00E33BE7" w:rsidP="0086185A">
            <w:pPr>
              <w:rPr>
                <w:sz w:val="24"/>
                <w:szCs w:val="24"/>
                <w:u w:val="single"/>
              </w:rPr>
            </w:pPr>
            <w:r>
              <w:rPr>
                <w:sz w:val="24"/>
                <w:szCs w:val="24"/>
              </w:rPr>
              <w:t xml:space="preserve">Homework and </w:t>
            </w:r>
            <w:r w:rsidRPr="00EF2760">
              <w:rPr>
                <w:sz w:val="24"/>
                <w:szCs w:val="24"/>
                <w:u w:val="single"/>
              </w:rPr>
              <w:t>Practice</w:t>
            </w:r>
          </w:p>
          <w:p w:rsidR="00E33BE7" w:rsidRDefault="00E33BE7" w:rsidP="0086185A">
            <w:pPr>
              <w:rPr>
                <w:sz w:val="24"/>
                <w:szCs w:val="24"/>
              </w:rPr>
            </w:pPr>
          </w:p>
          <w:p w:rsidR="00E33BE7" w:rsidRPr="004451E8" w:rsidRDefault="00E33BE7" w:rsidP="0086185A">
            <w:pPr>
              <w:rPr>
                <w:sz w:val="24"/>
                <w:szCs w:val="24"/>
              </w:rPr>
            </w:pPr>
            <w:r>
              <w:rPr>
                <w:sz w:val="24"/>
                <w:szCs w:val="24"/>
              </w:rPr>
              <w:t>Nonlinguistic Representations</w:t>
            </w:r>
          </w:p>
        </w:tc>
      </w:tr>
      <w:tr w:rsidR="00FB16C5" w:rsidRPr="0086185A" w:rsidTr="004451E8">
        <w:trPr>
          <w:trHeight w:val="710"/>
        </w:trPr>
        <w:tc>
          <w:tcPr>
            <w:tcW w:w="1450" w:type="dxa"/>
          </w:tcPr>
          <w:p w:rsidR="00FB16C5" w:rsidRPr="0086185A" w:rsidRDefault="00FB16C5" w:rsidP="00FB16C5">
            <w:pPr>
              <w:jc w:val="center"/>
              <w:rPr>
                <w:sz w:val="144"/>
                <w:szCs w:val="144"/>
              </w:rPr>
            </w:pPr>
            <w:r w:rsidRPr="0086185A">
              <w:rPr>
                <w:sz w:val="144"/>
                <w:szCs w:val="144"/>
              </w:rPr>
              <w:lastRenderedPageBreak/>
              <w:t>A</w:t>
            </w:r>
          </w:p>
          <w:p w:rsidR="00FB16C5" w:rsidRPr="0086185A" w:rsidRDefault="00FB16C5" w:rsidP="00FB16C5">
            <w:pPr>
              <w:jc w:val="center"/>
              <w:rPr>
                <w:sz w:val="144"/>
                <w:szCs w:val="144"/>
              </w:rPr>
            </w:pPr>
            <w:r w:rsidRPr="0086185A">
              <w:rPr>
                <w:b/>
                <w:sz w:val="20"/>
                <w:szCs w:val="20"/>
              </w:rPr>
              <w:t>Application</w:t>
            </w:r>
          </w:p>
        </w:tc>
        <w:tc>
          <w:tcPr>
            <w:tcW w:w="7894" w:type="dxa"/>
          </w:tcPr>
          <w:p w:rsidR="002D651C" w:rsidRPr="002D651C" w:rsidRDefault="002D651C" w:rsidP="002D651C">
            <w:pPr>
              <w:autoSpaceDE w:val="0"/>
              <w:autoSpaceDN w:val="0"/>
              <w:adjustRightInd w:val="0"/>
              <w:rPr>
                <w:rFonts w:cs="Arial-ItalicMS"/>
                <w:iCs/>
                <w:sz w:val="24"/>
                <w:szCs w:val="24"/>
              </w:rPr>
            </w:pPr>
            <w:r w:rsidRPr="002D651C">
              <w:rPr>
                <w:rFonts w:cs="Arial-ItalicMS"/>
                <w:iCs/>
                <w:sz w:val="24"/>
                <w:szCs w:val="24"/>
              </w:rPr>
              <w:t xml:space="preserve">Students will work in pairs to create and record table arrangements for exactly 12 people. </w:t>
            </w:r>
          </w:p>
          <w:p w:rsidR="002D651C" w:rsidRPr="002D651C" w:rsidRDefault="002D651C" w:rsidP="002D651C">
            <w:pPr>
              <w:autoSpaceDE w:val="0"/>
              <w:autoSpaceDN w:val="0"/>
              <w:adjustRightInd w:val="0"/>
              <w:rPr>
                <w:rFonts w:cs="Arial-ItalicMS"/>
                <w:iCs/>
                <w:sz w:val="24"/>
                <w:szCs w:val="24"/>
              </w:rPr>
            </w:pPr>
            <w:r w:rsidRPr="002D651C">
              <w:rPr>
                <w:rFonts w:cs="Arial-ItalicMS"/>
                <w:iCs/>
                <w:sz w:val="24"/>
                <w:szCs w:val="24"/>
              </w:rPr>
              <w:t>Each arrangement should be recorded in a different color for easy identification on the grid sheet. Students should also be encouraged to organize their work for easier discussion. Students may trace the</w:t>
            </w:r>
            <w:r w:rsidR="00577B85">
              <w:rPr>
                <w:rFonts w:cs="Arial-ItalicMS"/>
                <w:iCs/>
                <w:sz w:val="24"/>
                <w:szCs w:val="24"/>
              </w:rPr>
              <w:t xml:space="preserve"> </w:t>
            </w:r>
            <w:r w:rsidRPr="002D651C">
              <w:rPr>
                <w:rFonts w:cs="Arial-ItalicMS"/>
                <w:iCs/>
                <w:sz w:val="24"/>
                <w:szCs w:val="24"/>
              </w:rPr>
              <w:t>squares or cut the arrangements from extra sheets of inch grid paper.</w:t>
            </w:r>
          </w:p>
          <w:p w:rsidR="002D651C" w:rsidRPr="002D651C" w:rsidRDefault="002D651C" w:rsidP="002D651C">
            <w:pPr>
              <w:autoSpaceDE w:val="0"/>
              <w:autoSpaceDN w:val="0"/>
              <w:adjustRightInd w:val="0"/>
              <w:rPr>
                <w:rFonts w:cs="Arial-ItalicMS"/>
                <w:iCs/>
                <w:sz w:val="24"/>
                <w:szCs w:val="24"/>
              </w:rPr>
            </w:pPr>
            <w:r w:rsidRPr="002D651C">
              <w:rPr>
                <w:rFonts w:cs="Arial-ItalicMS"/>
                <w:iCs/>
                <w:sz w:val="24"/>
                <w:szCs w:val="24"/>
              </w:rPr>
              <w:t>Mrs. Comfort had a seating plan that only used 8 tables for 32 people.</w:t>
            </w:r>
          </w:p>
          <w:p w:rsidR="002D651C" w:rsidRPr="002D651C" w:rsidRDefault="002D651C" w:rsidP="002D651C">
            <w:pPr>
              <w:autoSpaceDE w:val="0"/>
              <w:autoSpaceDN w:val="0"/>
              <w:adjustRightInd w:val="0"/>
              <w:rPr>
                <w:rFonts w:cs="Arial-ItalicMS"/>
                <w:iCs/>
                <w:sz w:val="24"/>
                <w:szCs w:val="24"/>
              </w:rPr>
            </w:pPr>
            <w:r w:rsidRPr="002D651C">
              <w:rPr>
                <w:rFonts w:cs="Arial-ItalicMS"/>
                <w:iCs/>
                <w:sz w:val="24"/>
                <w:szCs w:val="24"/>
              </w:rPr>
              <w:t>Suppose she decided to order 6 tables. Make a chart showing the number of people who could come to dinner for each seating arrangement.</w:t>
            </w:r>
          </w:p>
          <w:p w:rsidR="00F03427" w:rsidRPr="002D651C" w:rsidRDefault="002D651C" w:rsidP="002D651C">
            <w:pPr>
              <w:autoSpaceDE w:val="0"/>
              <w:autoSpaceDN w:val="0"/>
              <w:adjustRightInd w:val="0"/>
              <w:rPr>
                <w:rFonts w:cs="ArialMS"/>
                <w:sz w:val="24"/>
                <w:szCs w:val="24"/>
              </w:rPr>
            </w:pPr>
            <w:r w:rsidRPr="002D651C">
              <w:rPr>
                <w:rFonts w:cs="ArialMS"/>
                <w:sz w:val="24"/>
                <w:szCs w:val="24"/>
              </w:rPr>
              <w:t>Allow students to solve the problem, recording their solutions on construction paper.</w:t>
            </w:r>
          </w:p>
          <w:p w:rsidR="002D651C" w:rsidRPr="002D651C" w:rsidRDefault="002D651C" w:rsidP="002D651C">
            <w:pPr>
              <w:autoSpaceDE w:val="0"/>
              <w:autoSpaceDN w:val="0"/>
              <w:adjustRightInd w:val="0"/>
              <w:rPr>
                <w:rFonts w:cs="ArialMS"/>
                <w:sz w:val="24"/>
                <w:szCs w:val="24"/>
              </w:rPr>
            </w:pPr>
          </w:p>
          <w:p w:rsidR="002D651C" w:rsidRPr="002D651C" w:rsidRDefault="002D651C" w:rsidP="002D651C">
            <w:pPr>
              <w:autoSpaceDE w:val="0"/>
              <w:autoSpaceDN w:val="0"/>
              <w:adjustRightInd w:val="0"/>
              <w:rPr>
                <w:rFonts w:cs="Arial-ItalicMS"/>
                <w:iCs/>
                <w:sz w:val="24"/>
                <w:szCs w:val="24"/>
              </w:rPr>
            </w:pPr>
            <w:r w:rsidRPr="002D651C">
              <w:rPr>
                <w:rFonts w:cs="Arial-ItalicMS"/>
                <w:iCs/>
                <w:sz w:val="24"/>
                <w:szCs w:val="24"/>
              </w:rPr>
              <w:t xml:space="preserve">After students discuss their findings in groups of four, have volunteers demonstrate at the document projector why 10 </w:t>
            </w:r>
            <w:proofErr w:type="gramStart"/>
            <w:r w:rsidRPr="002D651C">
              <w:rPr>
                <w:rFonts w:cs="Arial-ItalicMS"/>
                <w:iCs/>
                <w:sz w:val="24"/>
                <w:szCs w:val="24"/>
              </w:rPr>
              <w:t>is</w:t>
            </w:r>
            <w:proofErr w:type="gramEnd"/>
            <w:r w:rsidRPr="002D651C">
              <w:rPr>
                <w:rFonts w:cs="Arial-ItalicMS"/>
                <w:iCs/>
                <w:sz w:val="24"/>
                <w:szCs w:val="24"/>
              </w:rPr>
              <w:t xml:space="preserve"> the fewest and 24 is the most people who can come to dinner seated at 6 tables.</w:t>
            </w:r>
          </w:p>
          <w:p w:rsidR="002D651C" w:rsidRPr="002D651C" w:rsidRDefault="002D651C" w:rsidP="002D651C">
            <w:pPr>
              <w:autoSpaceDE w:val="0"/>
              <w:autoSpaceDN w:val="0"/>
              <w:adjustRightInd w:val="0"/>
              <w:rPr>
                <w:rFonts w:cs="Arial-ItalicMS"/>
                <w:iCs/>
                <w:sz w:val="24"/>
                <w:szCs w:val="24"/>
              </w:rPr>
            </w:pPr>
          </w:p>
          <w:p w:rsidR="002D651C" w:rsidRPr="002D651C" w:rsidRDefault="002D651C" w:rsidP="002D651C">
            <w:pPr>
              <w:autoSpaceDE w:val="0"/>
              <w:autoSpaceDN w:val="0"/>
              <w:adjustRightInd w:val="0"/>
              <w:rPr>
                <w:rFonts w:cs="ArialMS"/>
                <w:sz w:val="24"/>
                <w:szCs w:val="24"/>
              </w:rPr>
            </w:pPr>
            <w:r w:rsidRPr="002D651C">
              <w:rPr>
                <w:rFonts w:cs="ArialMS"/>
                <w:sz w:val="24"/>
                <w:szCs w:val="24"/>
              </w:rPr>
              <w:t>Provide time for pairs to group into fours to compare their findings.</w:t>
            </w:r>
          </w:p>
          <w:p w:rsidR="002D651C" w:rsidRPr="002D651C" w:rsidRDefault="002D651C" w:rsidP="002D651C">
            <w:pPr>
              <w:autoSpaceDE w:val="0"/>
              <w:autoSpaceDN w:val="0"/>
              <w:adjustRightInd w:val="0"/>
              <w:rPr>
                <w:rFonts w:cs="Arial-ItalicMS"/>
                <w:iCs/>
                <w:sz w:val="24"/>
                <w:szCs w:val="24"/>
              </w:rPr>
            </w:pPr>
            <w:r w:rsidRPr="002D651C">
              <w:rPr>
                <w:rFonts w:cs="ArialMS"/>
                <w:sz w:val="24"/>
                <w:szCs w:val="24"/>
              </w:rPr>
              <w:t>Conclude and discuss the activity</w:t>
            </w:r>
            <w:r w:rsidRPr="002D651C">
              <w:rPr>
                <w:rFonts w:cs="Arial-ItalicMS"/>
                <w:iCs/>
                <w:sz w:val="24"/>
                <w:szCs w:val="24"/>
              </w:rPr>
              <w:t>:</w:t>
            </w:r>
          </w:p>
          <w:p w:rsidR="002D651C" w:rsidRPr="002D651C" w:rsidRDefault="002D651C" w:rsidP="002D651C">
            <w:pPr>
              <w:autoSpaceDE w:val="0"/>
              <w:autoSpaceDN w:val="0"/>
              <w:adjustRightInd w:val="0"/>
              <w:rPr>
                <w:rFonts w:cs="Arial-ItalicMS"/>
                <w:iCs/>
                <w:sz w:val="24"/>
                <w:szCs w:val="24"/>
              </w:rPr>
            </w:pPr>
            <w:r w:rsidRPr="002D651C">
              <w:rPr>
                <w:rFonts w:cs="Symbol"/>
                <w:sz w:val="24"/>
                <w:szCs w:val="24"/>
              </w:rPr>
              <w:t xml:space="preserve">• </w:t>
            </w:r>
            <w:r w:rsidRPr="002D651C">
              <w:rPr>
                <w:rFonts w:cs="Arial-ItalicMS"/>
                <w:iCs/>
                <w:sz w:val="24"/>
                <w:szCs w:val="24"/>
              </w:rPr>
              <w:t>We learned earlier that we can make different shapes with figures that have the same area. We learned that those different shapes may have different perimeters although they have the same areas.</w:t>
            </w:r>
          </w:p>
          <w:p w:rsidR="002D651C" w:rsidRPr="002D651C" w:rsidRDefault="002D651C" w:rsidP="002D651C">
            <w:pPr>
              <w:autoSpaceDE w:val="0"/>
              <w:autoSpaceDN w:val="0"/>
              <w:adjustRightInd w:val="0"/>
              <w:rPr>
                <w:rFonts w:cs="Arial-ItalicMS"/>
                <w:iCs/>
                <w:sz w:val="24"/>
                <w:szCs w:val="24"/>
              </w:rPr>
            </w:pPr>
            <w:r w:rsidRPr="002D651C">
              <w:rPr>
                <w:rFonts w:cs="Symbol"/>
                <w:sz w:val="24"/>
                <w:szCs w:val="24"/>
              </w:rPr>
              <w:t xml:space="preserve">• </w:t>
            </w:r>
            <w:r w:rsidRPr="002D651C">
              <w:rPr>
                <w:rFonts w:cs="Arial-ItalicMS"/>
                <w:iCs/>
                <w:sz w:val="24"/>
                <w:szCs w:val="24"/>
              </w:rPr>
              <w:t>What is the fewest number of people who could come to dinner? (10)</w:t>
            </w:r>
          </w:p>
          <w:p w:rsidR="002D651C" w:rsidRPr="002D651C" w:rsidRDefault="002D651C" w:rsidP="002D651C">
            <w:pPr>
              <w:autoSpaceDE w:val="0"/>
              <w:autoSpaceDN w:val="0"/>
              <w:adjustRightInd w:val="0"/>
              <w:rPr>
                <w:rFonts w:cs="Arial-ItalicMS"/>
                <w:iCs/>
                <w:sz w:val="24"/>
                <w:szCs w:val="24"/>
              </w:rPr>
            </w:pPr>
            <w:r w:rsidRPr="002D651C">
              <w:rPr>
                <w:rFonts w:cs="Symbol"/>
                <w:sz w:val="24"/>
                <w:szCs w:val="24"/>
              </w:rPr>
              <w:t xml:space="preserve">• </w:t>
            </w:r>
            <w:r w:rsidRPr="002D651C">
              <w:rPr>
                <w:rFonts w:cs="Arial-ItalicMS"/>
                <w:iCs/>
                <w:sz w:val="24"/>
                <w:szCs w:val="24"/>
              </w:rPr>
              <w:t>What is the most who could come to dinner? (24</w:t>
            </w:r>
          </w:p>
          <w:p w:rsidR="002D651C" w:rsidRPr="002D651C" w:rsidRDefault="002D651C" w:rsidP="002D651C">
            <w:pPr>
              <w:autoSpaceDE w:val="0"/>
              <w:autoSpaceDN w:val="0"/>
              <w:adjustRightInd w:val="0"/>
              <w:rPr>
                <w:rFonts w:cs="Arial-ItalicMS"/>
                <w:iCs/>
                <w:sz w:val="24"/>
                <w:szCs w:val="24"/>
              </w:rPr>
            </w:pPr>
          </w:p>
          <w:p w:rsidR="002D651C" w:rsidRPr="002D651C" w:rsidRDefault="002D651C" w:rsidP="002D651C">
            <w:pPr>
              <w:autoSpaceDE w:val="0"/>
              <w:autoSpaceDN w:val="0"/>
              <w:adjustRightInd w:val="0"/>
              <w:rPr>
                <w:rFonts w:cs="Arial-ItalicMS"/>
                <w:iCs/>
                <w:sz w:val="24"/>
                <w:szCs w:val="24"/>
              </w:rPr>
            </w:pPr>
            <w:r w:rsidRPr="002D651C">
              <w:rPr>
                <w:rFonts w:cs="Arial-ItalicMS"/>
                <w:iCs/>
                <w:sz w:val="24"/>
                <w:szCs w:val="24"/>
              </w:rPr>
              <w:t>The Elaborate portion refocuses the students to use rectangular arrays to demonstrate area.</w:t>
            </w:r>
          </w:p>
          <w:p w:rsidR="002D651C" w:rsidRPr="002D651C" w:rsidRDefault="002D651C" w:rsidP="002D651C">
            <w:pPr>
              <w:autoSpaceDE w:val="0"/>
              <w:autoSpaceDN w:val="0"/>
              <w:adjustRightInd w:val="0"/>
              <w:rPr>
                <w:rFonts w:cs="Arial-ItalicMS"/>
                <w:iCs/>
                <w:sz w:val="24"/>
                <w:szCs w:val="24"/>
              </w:rPr>
            </w:pPr>
          </w:p>
          <w:p w:rsidR="002D651C" w:rsidRPr="002D651C" w:rsidRDefault="002D651C" w:rsidP="002D651C">
            <w:pPr>
              <w:autoSpaceDE w:val="0"/>
              <w:autoSpaceDN w:val="0"/>
              <w:adjustRightInd w:val="0"/>
              <w:rPr>
                <w:rFonts w:cs="ArialMS"/>
                <w:b/>
                <w:sz w:val="24"/>
                <w:szCs w:val="24"/>
              </w:rPr>
            </w:pPr>
            <w:r w:rsidRPr="002D651C">
              <w:rPr>
                <w:rFonts w:cs="ArialMS"/>
                <w:b/>
                <w:sz w:val="24"/>
                <w:szCs w:val="24"/>
              </w:rPr>
              <w:t xml:space="preserve">Ask students: </w:t>
            </w:r>
          </w:p>
          <w:p w:rsidR="002D651C" w:rsidRPr="002D651C" w:rsidRDefault="002D651C" w:rsidP="002D651C">
            <w:pPr>
              <w:autoSpaceDE w:val="0"/>
              <w:autoSpaceDN w:val="0"/>
              <w:adjustRightInd w:val="0"/>
              <w:rPr>
                <w:rFonts w:cs="Arial-ItalicMS"/>
                <w:iCs/>
                <w:sz w:val="24"/>
                <w:szCs w:val="24"/>
              </w:rPr>
            </w:pPr>
            <w:r w:rsidRPr="002D651C">
              <w:rPr>
                <w:rFonts w:cs="Arial-ItalicMS"/>
                <w:iCs/>
                <w:sz w:val="24"/>
                <w:szCs w:val="24"/>
              </w:rPr>
              <w:t>Suppose Mrs. Comfort wanted all of her tables touching in arrays.</w:t>
            </w:r>
          </w:p>
          <w:p w:rsidR="002D651C" w:rsidRPr="002D651C" w:rsidRDefault="002D651C" w:rsidP="002D651C">
            <w:pPr>
              <w:autoSpaceDE w:val="0"/>
              <w:autoSpaceDN w:val="0"/>
              <w:adjustRightInd w:val="0"/>
              <w:rPr>
                <w:rFonts w:cs="Arial-ItalicMS"/>
                <w:iCs/>
                <w:sz w:val="24"/>
                <w:szCs w:val="24"/>
              </w:rPr>
            </w:pPr>
          </w:p>
          <w:p w:rsidR="002D651C" w:rsidRPr="002D651C" w:rsidRDefault="002D651C" w:rsidP="002D651C">
            <w:pPr>
              <w:autoSpaceDE w:val="0"/>
              <w:autoSpaceDN w:val="0"/>
              <w:adjustRightInd w:val="0"/>
              <w:rPr>
                <w:rFonts w:cs="Arial-ItalicMS"/>
                <w:iCs/>
                <w:sz w:val="24"/>
                <w:szCs w:val="24"/>
              </w:rPr>
            </w:pPr>
            <w:r w:rsidRPr="002D651C">
              <w:rPr>
                <w:rFonts w:cs="ArialMS"/>
                <w:sz w:val="24"/>
                <w:szCs w:val="24"/>
              </w:rPr>
              <w:t>1</w:t>
            </w:r>
            <w:r w:rsidRPr="002D651C">
              <w:rPr>
                <w:rFonts w:cs="Arial-ItalicMS"/>
                <w:iCs/>
                <w:sz w:val="24"/>
                <w:szCs w:val="24"/>
              </w:rPr>
              <w:t>. What is the fewest who could come to dinner? (10)</w:t>
            </w:r>
          </w:p>
          <w:p w:rsidR="002D651C" w:rsidRPr="002D651C" w:rsidRDefault="002D651C" w:rsidP="002D651C">
            <w:pPr>
              <w:autoSpaceDE w:val="0"/>
              <w:autoSpaceDN w:val="0"/>
              <w:adjustRightInd w:val="0"/>
              <w:rPr>
                <w:rFonts w:cs="Arial-ItalicMS"/>
                <w:iCs/>
                <w:sz w:val="24"/>
                <w:szCs w:val="24"/>
              </w:rPr>
            </w:pPr>
            <w:r w:rsidRPr="002D651C">
              <w:rPr>
                <w:rFonts w:cs="Arial-ItalicMS"/>
                <w:iCs/>
                <w:sz w:val="24"/>
                <w:szCs w:val="24"/>
              </w:rPr>
              <w:t>2. What is the most who could come to dinner? (14)</w:t>
            </w:r>
          </w:p>
          <w:p w:rsidR="002D651C" w:rsidRDefault="002D651C" w:rsidP="002D651C">
            <w:pPr>
              <w:autoSpaceDE w:val="0"/>
              <w:autoSpaceDN w:val="0"/>
              <w:adjustRightInd w:val="0"/>
              <w:rPr>
                <w:rFonts w:cs="ArialMS"/>
                <w:sz w:val="24"/>
                <w:szCs w:val="24"/>
              </w:rPr>
            </w:pPr>
            <w:r w:rsidRPr="002D651C">
              <w:rPr>
                <w:rFonts w:cs="Arial-ItalicMS"/>
                <w:iCs/>
                <w:sz w:val="24"/>
                <w:szCs w:val="24"/>
              </w:rPr>
              <w:t xml:space="preserve">3. What do you notice about the array that seats the fewest and the array that seats the most? </w:t>
            </w:r>
            <w:r w:rsidRPr="002D651C">
              <w:rPr>
                <w:rFonts w:cs="ArialMS"/>
                <w:sz w:val="24"/>
                <w:szCs w:val="24"/>
              </w:rPr>
              <w:t>The array with the fewest seats is clustered together. The array with the most seats is more spread out.</w:t>
            </w:r>
          </w:p>
          <w:p w:rsidR="002D651C" w:rsidRDefault="002D651C" w:rsidP="002D651C">
            <w:pPr>
              <w:autoSpaceDE w:val="0"/>
              <w:autoSpaceDN w:val="0"/>
              <w:adjustRightInd w:val="0"/>
              <w:rPr>
                <w:rFonts w:cs="ArialMS"/>
                <w:sz w:val="24"/>
                <w:szCs w:val="24"/>
              </w:rPr>
            </w:pPr>
          </w:p>
          <w:p w:rsidR="00577B85" w:rsidRPr="002D651C" w:rsidRDefault="00577B85" w:rsidP="002D651C">
            <w:pPr>
              <w:autoSpaceDE w:val="0"/>
              <w:autoSpaceDN w:val="0"/>
              <w:adjustRightInd w:val="0"/>
              <w:rPr>
                <w:rFonts w:cs="ArialMS"/>
                <w:sz w:val="24"/>
                <w:szCs w:val="24"/>
              </w:rPr>
            </w:pPr>
          </w:p>
          <w:p w:rsidR="002D651C" w:rsidRPr="002D651C" w:rsidRDefault="002D651C" w:rsidP="002D651C">
            <w:pPr>
              <w:autoSpaceDE w:val="0"/>
              <w:autoSpaceDN w:val="0"/>
              <w:adjustRightInd w:val="0"/>
              <w:rPr>
                <w:rFonts w:cs="Arial-BoldMS"/>
                <w:b/>
                <w:bCs/>
                <w:sz w:val="24"/>
                <w:szCs w:val="24"/>
              </w:rPr>
            </w:pPr>
            <w:r w:rsidRPr="002D651C">
              <w:rPr>
                <w:rFonts w:cs="Arial-BoldMS"/>
                <w:b/>
                <w:bCs/>
                <w:sz w:val="24"/>
                <w:szCs w:val="24"/>
              </w:rPr>
              <w:lastRenderedPageBreak/>
              <w:t>Closing Task</w:t>
            </w:r>
          </w:p>
          <w:p w:rsidR="002D651C" w:rsidRPr="002D651C" w:rsidRDefault="002D651C" w:rsidP="002D651C">
            <w:pPr>
              <w:autoSpaceDE w:val="0"/>
              <w:autoSpaceDN w:val="0"/>
              <w:adjustRightInd w:val="0"/>
              <w:rPr>
                <w:rFonts w:cs="ArialMS"/>
                <w:sz w:val="24"/>
                <w:szCs w:val="24"/>
              </w:rPr>
            </w:pPr>
            <w:r w:rsidRPr="002D651C">
              <w:rPr>
                <w:rFonts w:cs="Arial-ItalicMS"/>
                <w:iCs/>
                <w:sz w:val="24"/>
                <w:szCs w:val="24"/>
              </w:rPr>
              <w:t>The Party Tables Rental store is running a special. Mrs. Comfort can rent 12 tables for price of six. On the grid paper, show all of the arrays that Mrs. Comfort can make using 12 tables. Label the number of people who can come to dinner for each array with P=?</w:t>
            </w:r>
          </w:p>
        </w:tc>
        <w:tc>
          <w:tcPr>
            <w:tcW w:w="1874" w:type="dxa"/>
          </w:tcPr>
          <w:p w:rsidR="00EF26C0" w:rsidRDefault="00EF2760" w:rsidP="00FB16C5">
            <w:pPr>
              <w:rPr>
                <w:sz w:val="24"/>
                <w:szCs w:val="24"/>
              </w:rPr>
            </w:pPr>
            <w:r>
              <w:rPr>
                <w:sz w:val="24"/>
                <w:szCs w:val="24"/>
              </w:rPr>
              <w:lastRenderedPageBreak/>
              <w:t>Generating and Testing Hypotheses</w:t>
            </w:r>
          </w:p>
          <w:p w:rsidR="00EF2760" w:rsidRDefault="00EF2760" w:rsidP="00FB16C5">
            <w:pPr>
              <w:rPr>
                <w:sz w:val="24"/>
                <w:szCs w:val="24"/>
              </w:rPr>
            </w:pPr>
          </w:p>
          <w:p w:rsidR="00EF2760" w:rsidRDefault="00EF2760" w:rsidP="00FB16C5">
            <w:pPr>
              <w:rPr>
                <w:sz w:val="24"/>
                <w:szCs w:val="24"/>
              </w:rPr>
            </w:pPr>
            <w:r>
              <w:rPr>
                <w:sz w:val="24"/>
                <w:szCs w:val="24"/>
              </w:rPr>
              <w:t>Cooperative Learning</w:t>
            </w:r>
          </w:p>
          <w:p w:rsidR="00EF2760" w:rsidRDefault="00EF2760" w:rsidP="00FB16C5">
            <w:pPr>
              <w:rPr>
                <w:sz w:val="24"/>
                <w:szCs w:val="24"/>
              </w:rPr>
            </w:pPr>
          </w:p>
          <w:p w:rsidR="00EF2760" w:rsidRDefault="00EF2760" w:rsidP="00FB16C5">
            <w:pPr>
              <w:rPr>
                <w:sz w:val="24"/>
                <w:szCs w:val="24"/>
              </w:rPr>
            </w:pPr>
            <w:r>
              <w:rPr>
                <w:sz w:val="24"/>
                <w:szCs w:val="24"/>
              </w:rPr>
              <w:t>Providing Feedback</w:t>
            </w:r>
          </w:p>
          <w:p w:rsidR="00EF2760" w:rsidRDefault="00EF2760" w:rsidP="00FB16C5">
            <w:pPr>
              <w:rPr>
                <w:sz w:val="24"/>
                <w:szCs w:val="24"/>
              </w:rPr>
            </w:pPr>
          </w:p>
          <w:p w:rsidR="00EF2760" w:rsidRDefault="00EF2760" w:rsidP="00FB16C5">
            <w:pPr>
              <w:rPr>
                <w:sz w:val="24"/>
                <w:szCs w:val="24"/>
              </w:rPr>
            </w:pPr>
            <w:r>
              <w:rPr>
                <w:sz w:val="24"/>
                <w:szCs w:val="24"/>
              </w:rPr>
              <w:t>Identifying Similarities and Differences</w:t>
            </w:r>
          </w:p>
          <w:p w:rsidR="00EF2760" w:rsidRDefault="00EF2760" w:rsidP="00FB16C5">
            <w:pPr>
              <w:rPr>
                <w:sz w:val="24"/>
                <w:szCs w:val="24"/>
              </w:rPr>
            </w:pPr>
          </w:p>
          <w:p w:rsidR="00EF2760" w:rsidRPr="004451E8" w:rsidRDefault="00EF2760" w:rsidP="00FB16C5">
            <w:pPr>
              <w:rPr>
                <w:sz w:val="24"/>
                <w:szCs w:val="24"/>
              </w:rPr>
            </w:pPr>
            <w:r>
              <w:rPr>
                <w:sz w:val="24"/>
                <w:szCs w:val="24"/>
              </w:rPr>
              <w:t>Homework and Practice</w:t>
            </w:r>
          </w:p>
        </w:tc>
      </w:tr>
      <w:tr w:rsidR="00F95439" w:rsidRPr="0086185A" w:rsidTr="004451E8">
        <w:trPr>
          <w:trHeight w:val="1774"/>
        </w:trPr>
        <w:tc>
          <w:tcPr>
            <w:tcW w:w="1450" w:type="dxa"/>
          </w:tcPr>
          <w:p w:rsidR="00F95439" w:rsidRPr="0086185A" w:rsidRDefault="00F95439" w:rsidP="00892310">
            <w:pPr>
              <w:jc w:val="center"/>
              <w:rPr>
                <w:sz w:val="144"/>
                <w:szCs w:val="144"/>
              </w:rPr>
            </w:pPr>
            <w:r w:rsidRPr="0086185A">
              <w:rPr>
                <w:sz w:val="144"/>
                <w:szCs w:val="144"/>
              </w:rPr>
              <w:lastRenderedPageBreak/>
              <w:t>G</w:t>
            </w:r>
          </w:p>
          <w:p w:rsidR="00F95439" w:rsidRPr="0086185A" w:rsidRDefault="00F95439" w:rsidP="00892310">
            <w:pPr>
              <w:jc w:val="center"/>
              <w:rPr>
                <w:sz w:val="144"/>
                <w:szCs w:val="144"/>
              </w:rPr>
            </w:pPr>
            <w:r w:rsidRPr="0086185A">
              <w:rPr>
                <w:b/>
                <w:sz w:val="20"/>
                <w:szCs w:val="20"/>
              </w:rPr>
              <w:t>Revisit the Goal</w:t>
            </w:r>
          </w:p>
        </w:tc>
        <w:tc>
          <w:tcPr>
            <w:tcW w:w="7894" w:type="dxa"/>
          </w:tcPr>
          <w:p w:rsidR="002206D3" w:rsidRPr="002D651C" w:rsidRDefault="002206D3" w:rsidP="002206D3">
            <w:pPr>
              <w:rPr>
                <w:rFonts w:cs="ArialMS"/>
                <w:b/>
                <w:sz w:val="24"/>
                <w:szCs w:val="24"/>
              </w:rPr>
            </w:pPr>
            <w:r w:rsidRPr="002D651C">
              <w:rPr>
                <w:sz w:val="24"/>
                <w:szCs w:val="24"/>
              </w:rPr>
              <w:t>Have students write a statement of learning in their interactive notebooks/journals using words and pictures.  Have students share their entry with other students.</w:t>
            </w:r>
          </w:p>
          <w:p w:rsidR="0086185A" w:rsidRPr="002D651C" w:rsidRDefault="0086185A" w:rsidP="006654C2">
            <w:pPr>
              <w:rPr>
                <w:sz w:val="24"/>
                <w:szCs w:val="24"/>
              </w:rPr>
            </w:pPr>
          </w:p>
          <w:p w:rsidR="00F95439" w:rsidRPr="002D651C" w:rsidRDefault="00F95439" w:rsidP="006654C2">
            <w:pPr>
              <w:rPr>
                <w:sz w:val="24"/>
                <w:szCs w:val="24"/>
                <w:u w:val="single"/>
              </w:rPr>
            </w:pPr>
            <w:r w:rsidRPr="002D651C">
              <w:rPr>
                <w:sz w:val="24"/>
                <w:szCs w:val="24"/>
                <w:u w:val="single"/>
              </w:rPr>
              <w:t>State and Rate</w:t>
            </w:r>
          </w:p>
          <w:p w:rsidR="002D651C" w:rsidRDefault="00F95439" w:rsidP="00080717">
            <w:pPr>
              <w:rPr>
                <w:sz w:val="24"/>
                <w:szCs w:val="24"/>
              </w:rPr>
            </w:pPr>
            <w:r w:rsidRPr="002D651C">
              <w:rPr>
                <w:sz w:val="24"/>
                <w:szCs w:val="24"/>
              </w:rPr>
              <w:t xml:space="preserve">Objective:  </w:t>
            </w:r>
            <w:r w:rsidR="002D651C" w:rsidRPr="008D11A1">
              <w:rPr>
                <w:sz w:val="24"/>
                <w:szCs w:val="24"/>
              </w:rPr>
              <w:t>“</w:t>
            </w:r>
            <w:r w:rsidR="002D651C">
              <w:rPr>
                <w:sz w:val="24"/>
                <w:szCs w:val="24"/>
              </w:rPr>
              <w:t>I can demonstrate changes in perimeter for a given area.”</w:t>
            </w:r>
          </w:p>
          <w:p w:rsidR="002D651C" w:rsidRDefault="002D651C" w:rsidP="00080717">
            <w:pPr>
              <w:rPr>
                <w:sz w:val="24"/>
                <w:szCs w:val="24"/>
              </w:rPr>
            </w:pPr>
          </w:p>
          <w:p w:rsidR="00F95439" w:rsidRPr="002D651C" w:rsidRDefault="00F95439" w:rsidP="00080717">
            <w:pPr>
              <w:rPr>
                <w:sz w:val="24"/>
                <w:szCs w:val="24"/>
              </w:rPr>
            </w:pPr>
            <w:r w:rsidRPr="002D651C">
              <w:rPr>
                <w:sz w:val="24"/>
                <w:szCs w:val="24"/>
              </w:rPr>
              <w:t xml:space="preserve">Students rate themselves to the goal (1, 2, 3, </w:t>
            </w:r>
            <w:proofErr w:type="gramStart"/>
            <w:r w:rsidRPr="002D651C">
              <w:rPr>
                <w:sz w:val="24"/>
                <w:szCs w:val="24"/>
              </w:rPr>
              <w:t>4</w:t>
            </w:r>
            <w:proofErr w:type="gramEnd"/>
            <w:r w:rsidRPr="002D651C">
              <w:rPr>
                <w:sz w:val="24"/>
                <w:szCs w:val="24"/>
              </w:rPr>
              <w:t>).</w:t>
            </w:r>
          </w:p>
        </w:tc>
        <w:tc>
          <w:tcPr>
            <w:tcW w:w="1874" w:type="dxa"/>
          </w:tcPr>
          <w:p w:rsidR="00F95439" w:rsidRPr="004451E8" w:rsidRDefault="00F95439" w:rsidP="006654C2">
            <w:pPr>
              <w:rPr>
                <w:sz w:val="24"/>
                <w:szCs w:val="24"/>
              </w:rPr>
            </w:pPr>
            <w:r w:rsidRPr="004451E8">
              <w:rPr>
                <w:sz w:val="24"/>
                <w:szCs w:val="24"/>
              </w:rPr>
              <w:t>Setting Objectives and Providing Feedback</w:t>
            </w:r>
          </w:p>
          <w:p w:rsidR="00F95439" w:rsidRPr="004451E8" w:rsidRDefault="00F95439" w:rsidP="006654C2">
            <w:pPr>
              <w:rPr>
                <w:sz w:val="24"/>
                <w:szCs w:val="24"/>
              </w:rPr>
            </w:pPr>
          </w:p>
          <w:p w:rsidR="00F95439" w:rsidRPr="004451E8" w:rsidRDefault="00F95439" w:rsidP="006654C2">
            <w:pPr>
              <w:rPr>
                <w:sz w:val="24"/>
                <w:szCs w:val="24"/>
              </w:rPr>
            </w:pPr>
            <w:r w:rsidRPr="004451E8">
              <w:rPr>
                <w:sz w:val="24"/>
                <w:szCs w:val="24"/>
              </w:rPr>
              <w:t>Summarizing and Note-Taking</w:t>
            </w:r>
          </w:p>
        </w:tc>
      </w:tr>
    </w:tbl>
    <w:p w:rsidR="0086185A" w:rsidRDefault="0086185A" w:rsidP="009D30F6">
      <w:pPr>
        <w:autoSpaceDE w:val="0"/>
        <w:autoSpaceDN w:val="0"/>
        <w:adjustRightInd w:val="0"/>
        <w:rPr>
          <w:rFonts w:cs="ArialMS"/>
          <w:b/>
          <w:sz w:val="24"/>
          <w:szCs w:val="24"/>
        </w:rPr>
      </w:pPr>
    </w:p>
    <w:p w:rsidR="001B6356" w:rsidRPr="002D651C" w:rsidRDefault="00E33BE7" w:rsidP="00FC69DB">
      <w:pPr>
        <w:autoSpaceDE w:val="0"/>
        <w:autoSpaceDN w:val="0"/>
        <w:adjustRightInd w:val="0"/>
        <w:rPr>
          <w:rFonts w:cs="ArialMS"/>
          <w:b/>
          <w:sz w:val="24"/>
          <w:szCs w:val="24"/>
        </w:rPr>
      </w:pPr>
      <w:r w:rsidRPr="002D651C">
        <w:rPr>
          <w:rFonts w:cs="ArialMS"/>
          <w:b/>
          <w:sz w:val="24"/>
          <w:szCs w:val="24"/>
        </w:rPr>
        <w:t>Elaborate on the lesson:</w:t>
      </w:r>
    </w:p>
    <w:p w:rsidR="002D651C" w:rsidRPr="002D651C" w:rsidRDefault="002D651C" w:rsidP="002D651C">
      <w:pPr>
        <w:autoSpaceDE w:val="0"/>
        <w:autoSpaceDN w:val="0"/>
        <w:adjustRightInd w:val="0"/>
        <w:rPr>
          <w:rFonts w:cs="Arial-ItalicMS"/>
          <w:iCs/>
          <w:sz w:val="24"/>
          <w:szCs w:val="24"/>
        </w:rPr>
      </w:pPr>
      <w:r w:rsidRPr="002D651C">
        <w:rPr>
          <w:rFonts w:cs="Arial-ItalicMS"/>
          <w:iCs/>
          <w:sz w:val="24"/>
          <w:szCs w:val="24"/>
        </w:rPr>
        <w:t>The Elaborate portion refocuses the students to use rectangular arrays to demonstrate area.</w:t>
      </w:r>
      <w:r>
        <w:rPr>
          <w:rFonts w:cs="Arial-ItalicMS"/>
          <w:iCs/>
          <w:sz w:val="24"/>
          <w:szCs w:val="24"/>
        </w:rPr>
        <w:t xml:space="preserve">  </w:t>
      </w:r>
      <w:r w:rsidRPr="002D651C">
        <w:rPr>
          <w:rFonts w:cs="ArialMS"/>
          <w:sz w:val="24"/>
          <w:szCs w:val="24"/>
        </w:rPr>
        <w:t xml:space="preserve">Ask students: </w:t>
      </w:r>
      <w:r w:rsidRPr="002D651C">
        <w:rPr>
          <w:rFonts w:cs="Arial-ItalicMS"/>
          <w:iCs/>
          <w:sz w:val="24"/>
          <w:szCs w:val="24"/>
        </w:rPr>
        <w:t>Suppose Mrs. Comfort wanted all of her tables touching in arrays.</w:t>
      </w:r>
    </w:p>
    <w:p w:rsidR="002D651C" w:rsidRPr="002D651C" w:rsidRDefault="002D651C" w:rsidP="002D651C">
      <w:pPr>
        <w:autoSpaceDE w:val="0"/>
        <w:autoSpaceDN w:val="0"/>
        <w:adjustRightInd w:val="0"/>
        <w:rPr>
          <w:rFonts w:cs="Arial-ItalicMS"/>
          <w:iCs/>
          <w:sz w:val="24"/>
          <w:szCs w:val="24"/>
        </w:rPr>
      </w:pPr>
      <w:r w:rsidRPr="002D651C">
        <w:rPr>
          <w:rFonts w:cs="ArialMS"/>
          <w:sz w:val="24"/>
          <w:szCs w:val="24"/>
        </w:rPr>
        <w:t>1</w:t>
      </w:r>
      <w:r w:rsidRPr="002D651C">
        <w:rPr>
          <w:rFonts w:cs="Arial-ItalicMS"/>
          <w:iCs/>
          <w:sz w:val="24"/>
          <w:szCs w:val="24"/>
        </w:rPr>
        <w:t>. What is the fewest who could come to dinner? (10)</w:t>
      </w:r>
    </w:p>
    <w:p w:rsidR="002D651C" w:rsidRPr="002D651C" w:rsidRDefault="002D651C" w:rsidP="002D651C">
      <w:pPr>
        <w:autoSpaceDE w:val="0"/>
        <w:autoSpaceDN w:val="0"/>
        <w:adjustRightInd w:val="0"/>
        <w:rPr>
          <w:rFonts w:cs="Arial-ItalicMS"/>
          <w:iCs/>
          <w:sz w:val="24"/>
          <w:szCs w:val="24"/>
        </w:rPr>
      </w:pPr>
      <w:r w:rsidRPr="002D651C">
        <w:rPr>
          <w:rFonts w:cs="Arial-ItalicMS"/>
          <w:iCs/>
          <w:sz w:val="24"/>
          <w:szCs w:val="24"/>
        </w:rPr>
        <w:t>2. What is the most who could come to dinner? (14)</w:t>
      </w:r>
    </w:p>
    <w:p w:rsidR="002D651C" w:rsidRDefault="002D651C" w:rsidP="002D651C">
      <w:pPr>
        <w:autoSpaceDE w:val="0"/>
        <w:autoSpaceDN w:val="0"/>
        <w:adjustRightInd w:val="0"/>
        <w:rPr>
          <w:rFonts w:cs="ArialMS"/>
          <w:sz w:val="24"/>
          <w:szCs w:val="24"/>
        </w:rPr>
      </w:pPr>
      <w:r w:rsidRPr="002D651C">
        <w:rPr>
          <w:rFonts w:cs="Arial-ItalicMS"/>
          <w:iCs/>
          <w:sz w:val="24"/>
          <w:szCs w:val="24"/>
        </w:rPr>
        <w:t xml:space="preserve">3. What do you notice about the array that seats the fewest and the array that seats the most? </w:t>
      </w:r>
      <w:r w:rsidRPr="002D651C">
        <w:rPr>
          <w:rFonts w:cs="ArialMS"/>
          <w:sz w:val="24"/>
          <w:szCs w:val="24"/>
        </w:rPr>
        <w:t>The</w:t>
      </w:r>
      <w:r>
        <w:rPr>
          <w:rFonts w:cs="ArialMS"/>
          <w:sz w:val="24"/>
          <w:szCs w:val="24"/>
        </w:rPr>
        <w:t xml:space="preserve"> </w:t>
      </w:r>
      <w:r w:rsidRPr="002D651C">
        <w:rPr>
          <w:rFonts w:cs="ArialMS"/>
          <w:sz w:val="24"/>
          <w:szCs w:val="24"/>
        </w:rPr>
        <w:t>array with the fewest seats is clustered together. The array with the most seats is more spread out.</w:t>
      </w:r>
    </w:p>
    <w:p w:rsidR="002D651C" w:rsidRPr="002D651C" w:rsidRDefault="002D651C" w:rsidP="002D651C">
      <w:pPr>
        <w:autoSpaceDE w:val="0"/>
        <w:autoSpaceDN w:val="0"/>
        <w:adjustRightInd w:val="0"/>
        <w:rPr>
          <w:rFonts w:cs="ArialMS"/>
          <w:sz w:val="24"/>
          <w:szCs w:val="24"/>
        </w:rPr>
      </w:pPr>
    </w:p>
    <w:p w:rsidR="00E33BE7" w:rsidRPr="002D651C" w:rsidRDefault="00E33BE7" w:rsidP="00FC69DB">
      <w:pPr>
        <w:autoSpaceDE w:val="0"/>
        <w:autoSpaceDN w:val="0"/>
        <w:adjustRightInd w:val="0"/>
        <w:rPr>
          <w:rFonts w:cs="ArialMS"/>
          <w:b/>
          <w:sz w:val="24"/>
          <w:szCs w:val="24"/>
        </w:rPr>
      </w:pPr>
      <w:r w:rsidRPr="002D651C">
        <w:rPr>
          <w:rFonts w:cs="ArialMS"/>
          <w:b/>
          <w:sz w:val="24"/>
          <w:szCs w:val="24"/>
        </w:rPr>
        <w:t>Evaluation:</w:t>
      </w:r>
    </w:p>
    <w:p w:rsidR="00E33BE7" w:rsidRPr="002D651C" w:rsidRDefault="00E33BE7" w:rsidP="00FC69DB">
      <w:pPr>
        <w:autoSpaceDE w:val="0"/>
        <w:autoSpaceDN w:val="0"/>
        <w:adjustRightInd w:val="0"/>
        <w:rPr>
          <w:rFonts w:cs="ArialMS"/>
          <w:sz w:val="24"/>
          <w:szCs w:val="24"/>
        </w:rPr>
      </w:pPr>
      <w:r w:rsidRPr="002D651C">
        <w:rPr>
          <w:rFonts w:cs="ArialMS"/>
          <w:b/>
          <w:sz w:val="24"/>
          <w:szCs w:val="24"/>
        </w:rPr>
        <w:t>Formative</w:t>
      </w:r>
      <w:r w:rsidRPr="002D651C">
        <w:rPr>
          <w:rFonts w:cs="ArialMS"/>
          <w:sz w:val="24"/>
          <w:szCs w:val="24"/>
        </w:rPr>
        <w:t xml:space="preserve">- </w:t>
      </w:r>
      <w:r w:rsidR="002D651C" w:rsidRPr="002D651C">
        <w:rPr>
          <w:rFonts w:cs="ArialMS"/>
          <w:sz w:val="24"/>
          <w:szCs w:val="24"/>
        </w:rPr>
        <w:t>As students work, pose questions and observe them.</w:t>
      </w:r>
    </w:p>
    <w:p w:rsidR="00E33BE7" w:rsidRPr="002D651C" w:rsidRDefault="00E33BE7" w:rsidP="00FC69DB">
      <w:pPr>
        <w:autoSpaceDE w:val="0"/>
        <w:autoSpaceDN w:val="0"/>
        <w:adjustRightInd w:val="0"/>
        <w:rPr>
          <w:rFonts w:cs="ArialMS"/>
          <w:sz w:val="24"/>
          <w:szCs w:val="24"/>
        </w:rPr>
      </w:pPr>
      <w:r w:rsidRPr="002D651C">
        <w:rPr>
          <w:rFonts w:cs="ArialMS"/>
          <w:b/>
          <w:sz w:val="24"/>
          <w:szCs w:val="24"/>
        </w:rPr>
        <w:t>Summative</w:t>
      </w:r>
      <w:r w:rsidR="002206D3">
        <w:rPr>
          <w:rFonts w:cs="ArialMS"/>
          <w:b/>
          <w:sz w:val="24"/>
          <w:szCs w:val="24"/>
        </w:rPr>
        <w:t xml:space="preserve">- </w:t>
      </w:r>
      <w:r w:rsidR="002D651C" w:rsidRPr="002D651C">
        <w:rPr>
          <w:rFonts w:cs="ArialMS"/>
          <w:sz w:val="24"/>
          <w:szCs w:val="24"/>
        </w:rPr>
        <w:t>Students’ work from the elaborate section.</w:t>
      </w:r>
    </w:p>
    <w:p w:rsidR="00E33BE7" w:rsidRPr="002D651C" w:rsidRDefault="00E33BE7" w:rsidP="00FC69DB">
      <w:pPr>
        <w:autoSpaceDE w:val="0"/>
        <w:autoSpaceDN w:val="0"/>
        <w:adjustRightInd w:val="0"/>
        <w:rPr>
          <w:rFonts w:cs="ArialMS"/>
          <w:sz w:val="24"/>
          <w:szCs w:val="24"/>
        </w:rPr>
      </w:pPr>
    </w:p>
    <w:p w:rsidR="00E33BE7" w:rsidRPr="002D651C" w:rsidRDefault="00E33BE7" w:rsidP="00FC69DB">
      <w:pPr>
        <w:autoSpaceDE w:val="0"/>
        <w:autoSpaceDN w:val="0"/>
        <w:adjustRightInd w:val="0"/>
        <w:rPr>
          <w:rFonts w:cs="ArialMS"/>
          <w:b/>
          <w:sz w:val="24"/>
          <w:szCs w:val="24"/>
        </w:rPr>
      </w:pPr>
      <w:r w:rsidRPr="002D651C">
        <w:rPr>
          <w:rFonts w:cs="ArialMS"/>
          <w:b/>
          <w:sz w:val="24"/>
          <w:szCs w:val="24"/>
        </w:rPr>
        <w:t>Plans for Individual Differences:</w:t>
      </w:r>
    </w:p>
    <w:p w:rsidR="00E33BE7" w:rsidRPr="002D651C" w:rsidRDefault="00E33BE7" w:rsidP="002D651C">
      <w:pPr>
        <w:autoSpaceDE w:val="0"/>
        <w:autoSpaceDN w:val="0"/>
        <w:adjustRightInd w:val="0"/>
        <w:rPr>
          <w:rFonts w:cs="ArialMS"/>
          <w:sz w:val="24"/>
          <w:szCs w:val="24"/>
        </w:rPr>
      </w:pPr>
      <w:r w:rsidRPr="002D651C">
        <w:rPr>
          <w:rFonts w:cs="ArialMS"/>
          <w:b/>
          <w:sz w:val="24"/>
          <w:szCs w:val="24"/>
        </w:rPr>
        <w:t>Intervention</w:t>
      </w:r>
      <w:r w:rsidRPr="002D651C">
        <w:rPr>
          <w:rFonts w:cs="ArialMS"/>
          <w:sz w:val="24"/>
          <w:szCs w:val="24"/>
        </w:rPr>
        <w:t xml:space="preserve">- </w:t>
      </w:r>
      <w:r w:rsidR="002D651C" w:rsidRPr="002D651C">
        <w:rPr>
          <w:rFonts w:cs="ArialMS"/>
          <w:sz w:val="24"/>
          <w:szCs w:val="24"/>
        </w:rPr>
        <w:t>Students who have difficulty counting the number of units around the arrangement may</w:t>
      </w:r>
      <w:r w:rsidR="00577B85">
        <w:rPr>
          <w:rFonts w:cs="ArialMS"/>
          <w:sz w:val="24"/>
          <w:szCs w:val="24"/>
        </w:rPr>
        <w:t xml:space="preserve"> </w:t>
      </w:r>
      <w:r w:rsidR="002D651C" w:rsidRPr="002D651C">
        <w:rPr>
          <w:rFonts w:cs="ArialMS"/>
          <w:sz w:val="24"/>
          <w:szCs w:val="24"/>
        </w:rPr>
        <w:t>need to use an additional square tile to keep track of the units, similar to the triangle used to measure</w:t>
      </w:r>
      <w:r w:rsidR="00577B85">
        <w:rPr>
          <w:rFonts w:cs="ArialMS"/>
          <w:sz w:val="24"/>
          <w:szCs w:val="24"/>
        </w:rPr>
        <w:t xml:space="preserve"> </w:t>
      </w:r>
      <w:r w:rsidR="002D651C" w:rsidRPr="002D651C">
        <w:rPr>
          <w:rFonts w:cs="ArialMS"/>
          <w:sz w:val="24"/>
          <w:szCs w:val="24"/>
        </w:rPr>
        <w:t>the perimeter in a previous lesson.</w:t>
      </w:r>
    </w:p>
    <w:p w:rsidR="00E33BE7" w:rsidRPr="002D651C" w:rsidRDefault="00E33BE7" w:rsidP="00FC69DB">
      <w:pPr>
        <w:autoSpaceDE w:val="0"/>
        <w:autoSpaceDN w:val="0"/>
        <w:adjustRightInd w:val="0"/>
        <w:rPr>
          <w:rFonts w:cs="ArialMS"/>
          <w:sz w:val="24"/>
          <w:szCs w:val="24"/>
        </w:rPr>
      </w:pPr>
      <w:r w:rsidRPr="002D651C">
        <w:rPr>
          <w:rFonts w:cs="ArialMS"/>
          <w:b/>
          <w:sz w:val="24"/>
          <w:szCs w:val="24"/>
        </w:rPr>
        <w:t>Extension-</w:t>
      </w:r>
      <w:r w:rsidRPr="002D651C">
        <w:rPr>
          <w:rFonts w:cs="ArialMS"/>
          <w:sz w:val="24"/>
          <w:szCs w:val="24"/>
        </w:rPr>
        <w:t xml:space="preserve">   </w:t>
      </w:r>
      <w:r w:rsidR="002D651C" w:rsidRPr="002D651C">
        <w:rPr>
          <w:rFonts w:cs="ArialMS"/>
          <w:sz w:val="24"/>
          <w:szCs w:val="24"/>
        </w:rPr>
        <w:t>Students find the least and greatest number who could eat at 16, 20, or 24 tables.</w:t>
      </w:r>
    </w:p>
    <w:p w:rsidR="002D651C" w:rsidRDefault="002D651C" w:rsidP="00FC69DB">
      <w:pPr>
        <w:autoSpaceDE w:val="0"/>
        <w:autoSpaceDN w:val="0"/>
        <w:adjustRightInd w:val="0"/>
        <w:rPr>
          <w:rFonts w:cs="ArialMS"/>
          <w:sz w:val="24"/>
          <w:szCs w:val="24"/>
        </w:rPr>
      </w:pPr>
    </w:p>
    <w:p w:rsidR="002D651C" w:rsidRDefault="002D651C" w:rsidP="00FC69DB">
      <w:pPr>
        <w:autoSpaceDE w:val="0"/>
        <w:autoSpaceDN w:val="0"/>
        <w:adjustRightInd w:val="0"/>
        <w:rPr>
          <w:rFonts w:cs="ArialMS"/>
          <w:sz w:val="24"/>
          <w:szCs w:val="24"/>
        </w:rPr>
      </w:pPr>
    </w:p>
    <w:p w:rsidR="002D651C" w:rsidRDefault="002D651C" w:rsidP="00FC69DB">
      <w:pPr>
        <w:autoSpaceDE w:val="0"/>
        <w:autoSpaceDN w:val="0"/>
        <w:adjustRightInd w:val="0"/>
        <w:rPr>
          <w:rFonts w:cs="ArialMS"/>
          <w:sz w:val="24"/>
          <w:szCs w:val="24"/>
        </w:rPr>
      </w:pPr>
    </w:p>
    <w:p w:rsidR="002D651C" w:rsidRDefault="002D651C" w:rsidP="00FC69DB">
      <w:pPr>
        <w:autoSpaceDE w:val="0"/>
        <w:autoSpaceDN w:val="0"/>
        <w:adjustRightInd w:val="0"/>
        <w:rPr>
          <w:rFonts w:cs="ArialMS"/>
          <w:sz w:val="24"/>
          <w:szCs w:val="24"/>
        </w:rPr>
      </w:pPr>
    </w:p>
    <w:p w:rsidR="002D651C" w:rsidRDefault="002D651C" w:rsidP="00FC69DB">
      <w:pPr>
        <w:autoSpaceDE w:val="0"/>
        <w:autoSpaceDN w:val="0"/>
        <w:adjustRightInd w:val="0"/>
        <w:rPr>
          <w:rFonts w:cs="ArialMS"/>
          <w:sz w:val="24"/>
          <w:szCs w:val="24"/>
        </w:rPr>
      </w:pPr>
    </w:p>
    <w:p w:rsidR="002D651C" w:rsidRDefault="002D651C" w:rsidP="00FC69DB">
      <w:pPr>
        <w:autoSpaceDE w:val="0"/>
        <w:autoSpaceDN w:val="0"/>
        <w:adjustRightInd w:val="0"/>
        <w:rPr>
          <w:rFonts w:cs="ArialMS"/>
          <w:sz w:val="24"/>
          <w:szCs w:val="24"/>
        </w:rPr>
      </w:pPr>
    </w:p>
    <w:p w:rsidR="002D651C" w:rsidRDefault="002D651C" w:rsidP="00FC69DB">
      <w:pPr>
        <w:autoSpaceDE w:val="0"/>
        <w:autoSpaceDN w:val="0"/>
        <w:adjustRightInd w:val="0"/>
        <w:rPr>
          <w:rFonts w:cs="ArialMS"/>
          <w:sz w:val="24"/>
          <w:szCs w:val="24"/>
        </w:rPr>
      </w:pPr>
    </w:p>
    <w:p w:rsidR="002D651C" w:rsidRDefault="002D651C" w:rsidP="00FC69DB">
      <w:pPr>
        <w:autoSpaceDE w:val="0"/>
        <w:autoSpaceDN w:val="0"/>
        <w:adjustRightInd w:val="0"/>
        <w:rPr>
          <w:rFonts w:cs="ArialMS"/>
          <w:sz w:val="24"/>
          <w:szCs w:val="24"/>
        </w:rPr>
      </w:pPr>
    </w:p>
    <w:p w:rsidR="002D651C" w:rsidRDefault="002D651C" w:rsidP="00FC69DB">
      <w:pPr>
        <w:autoSpaceDE w:val="0"/>
        <w:autoSpaceDN w:val="0"/>
        <w:adjustRightInd w:val="0"/>
        <w:rPr>
          <w:rFonts w:cs="ArialMS"/>
          <w:sz w:val="24"/>
          <w:szCs w:val="24"/>
        </w:rPr>
      </w:pPr>
    </w:p>
    <w:p w:rsidR="002D651C" w:rsidRDefault="002D651C" w:rsidP="00FC69DB">
      <w:pPr>
        <w:autoSpaceDE w:val="0"/>
        <w:autoSpaceDN w:val="0"/>
        <w:adjustRightInd w:val="0"/>
        <w:rPr>
          <w:rFonts w:cs="ArialMS"/>
          <w:sz w:val="24"/>
          <w:szCs w:val="24"/>
        </w:rPr>
      </w:pPr>
    </w:p>
    <w:p w:rsidR="002D651C" w:rsidRDefault="002D651C" w:rsidP="00FC69DB">
      <w:pPr>
        <w:autoSpaceDE w:val="0"/>
        <w:autoSpaceDN w:val="0"/>
        <w:adjustRightInd w:val="0"/>
        <w:rPr>
          <w:rFonts w:cs="ArialMS"/>
          <w:sz w:val="24"/>
          <w:szCs w:val="24"/>
        </w:rPr>
      </w:pPr>
    </w:p>
    <w:p w:rsidR="002D651C" w:rsidRDefault="002D651C" w:rsidP="00FC69DB">
      <w:pPr>
        <w:autoSpaceDE w:val="0"/>
        <w:autoSpaceDN w:val="0"/>
        <w:adjustRightInd w:val="0"/>
        <w:rPr>
          <w:rFonts w:cs="ArialMS"/>
          <w:sz w:val="24"/>
          <w:szCs w:val="24"/>
        </w:rPr>
      </w:pPr>
    </w:p>
    <w:p w:rsidR="001B6356" w:rsidRDefault="001B6356" w:rsidP="002206D3">
      <w:pPr>
        <w:autoSpaceDE w:val="0"/>
        <w:autoSpaceDN w:val="0"/>
        <w:adjustRightInd w:val="0"/>
        <w:rPr>
          <w:rFonts w:cs="ArialMS"/>
          <w:sz w:val="24"/>
          <w:szCs w:val="24"/>
        </w:rPr>
      </w:pPr>
    </w:p>
    <w:sectPr w:rsidR="001B6356" w:rsidSect="00317928">
      <w:headerReference w:type="default" r:id="rId11"/>
      <w:footerReference w:type="default" r:id="rId12"/>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436" w:rsidRDefault="00C00436" w:rsidP="00317928">
      <w:r>
        <w:separator/>
      </w:r>
    </w:p>
  </w:endnote>
  <w:endnote w:type="continuationSeparator" w:id="1">
    <w:p w:rsidR="00C00436" w:rsidRDefault="00C00436" w:rsidP="00317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BoldMS">
    <w:panose1 w:val="00000000000000000000"/>
    <w:charset w:val="00"/>
    <w:family w:val="swiss"/>
    <w:notTrueType/>
    <w:pitch w:val="default"/>
    <w:sig w:usb0="00000003" w:usb1="00000000" w:usb2="00000000" w:usb3="00000000" w:csb0="00000001" w:csb1="00000000"/>
  </w:font>
  <w:font w:name="ArialMS">
    <w:panose1 w:val="00000000000000000000"/>
    <w:charset w:val="00"/>
    <w:family w:val="swiss"/>
    <w:notTrueType/>
    <w:pitch w:val="default"/>
    <w:sig w:usb0="00000003" w:usb1="00000000" w:usb2="00000000" w:usb3="00000000" w:csb0="00000001" w:csb1="00000000"/>
  </w:font>
  <w:font w:name="Arial-Italic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E8" w:rsidRDefault="00A403E8" w:rsidP="00FD38B9">
    <w:pPr>
      <w:pStyle w:val="Footer"/>
      <w:tabs>
        <w:tab w:val="clear" w:pos="4680"/>
        <w:tab w:val="clear" w:pos="9360"/>
        <w:tab w:val="center" w:pos="5400"/>
      </w:tabs>
    </w:pPr>
    <w:r>
      <w:t>5/14/12</w:t>
    </w:r>
    <w:r>
      <w:tab/>
    </w:r>
    <w:r w:rsidR="00A4191F">
      <w:fldChar w:fldCharType="begin"/>
    </w:r>
    <w:r>
      <w:instrText xml:space="preserve"> PAGE   \* MERGEFORMAT </w:instrText>
    </w:r>
    <w:r w:rsidR="00A4191F">
      <w:fldChar w:fldCharType="separate"/>
    </w:r>
    <w:r w:rsidR="00602EB6">
      <w:rPr>
        <w:noProof/>
      </w:rPr>
      <w:t>4</w:t>
    </w:r>
    <w:r w:rsidR="00A4191F">
      <w:fldChar w:fldCharType="end"/>
    </w:r>
    <w:r>
      <w:tab/>
    </w:r>
    <w:r>
      <w:tab/>
    </w:r>
    <w:r>
      <w:tab/>
    </w:r>
    <w:r>
      <w:tab/>
    </w:r>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436" w:rsidRDefault="00C00436" w:rsidP="00317928">
      <w:r>
        <w:separator/>
      </w:r>
    </w:p>
  </w:footnote>
  <w:footnote w:type="continuationSeparator" w:id="1">
    <w:p w:rsidR="00C00436" w:rsidRDefault="00C00436" w:rsidP="00317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3E8" w:rsidRDefault="00A403E8" w:rsidP="00FD38B9">
    <w:pPr>
      <w:pStyle w:val="Header"/>
      <w:tabs>
        <w:tab w:val="clear" w:pos="4680"/>
        <w:tab w:val="clear" w:pos="9360"/>
        <w:tab w:val="center" w:pos="5400"/>
      </w:tabs>
    </w:pPr>
    <w:r>
      <w:t>3</w:t>
    </w:r>
    <w:r w:rsidRPr="00FD38B9">
      <w:rPr>
        <w:vertAlign w:val="superscript"/>
      </w:rPr>
      <w:t>rd</w:t>
    </w:r>
    <w:r>
      <w:t xml:space="preserve"> Grade</w:t>
    </w:r>
    <w:r>
      <w:tab/>
    </w:r>
    <w:r w:rsidR="00577B85">
      <w:t>Spaghetti Dinner</w:t>
    </w:r>
    <w:r>
      <w:t xml:space="preserve"> </w:t>
    </w:r>
    <w:r>
      <w:tab/>
    </w:r>
    <w:r>
      <w:tab/>
    </w:r>
    <w:r w:rsidR="008E1103">
      <w:t xml:space="preserve">   </w:t>
    </w:r>
    <w:r w:rsidR="008E1103">
      <w:tab/>
    </w:r>
    <w:r>
      <w:tab/>
    </w:r>
    <w:r>
      <w:tab/>
    </w:r>
    <w:r>
      <w:tab/>
    </w:r>
    <w:r w:rsidR="00577B85">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D5D"/>
    <w:multiLevelType w:val="hybridMultilevel"/>
    <w:tmpl w:val="6A40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875E3"/>
    <w:multiLevelType w:val="hybridMultilevel"/>
    <w:tmpl w:val="CFF4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31DA3"/>
    <w:multiLevelType w:val="hybridMultilevel"/>
    <w:tmpl w:val="59627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D0978"/>
    <w:multiLevelType w:val="hybridMultilevel"/>
    <w:tmpl w:val="3D24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A70D5"/>
    <w:multiLevelType w:val="hybridMultilevel"/>
    <w:tmpl w:val="15E2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27E8C"/>
    <w:multiLevelType w:val="hybridMultilevel"/>
    <w:tmpl w:val="0A82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C7A13"/>
    <w:multiLevelType w:val="hybridMultilevel"/>
    <w:tmpl w:val="6B3AEC28"/>
    <w:lvl w:ilvl="0" w:tplc="0F5472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DF66B7"/>
    <w:multiLevelType w:val="hybridMultilevel"/>
    <w:tmpl w:val="92B4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30F80"/>
    <w:multiLevelType w:val="hybridMultilevel"/>
    <w:tmpl w:val="644C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63057"/>
    <w:multiLevelType w:val="hybridMultilevel"/>
    <w:tmpl w:val="58A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6253E0"/>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47A84"/>
    <w:multiLevelType w:val="hybridMultilevel"/>
    <w:tmpl w:val="7D967B90"/>
    <w:lvl w:ilvl="0" w:tplc="8E06F96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DB5FB9"/>
    <w:multiLevelType w:val="hybridMultilevel"/>
    <w:tmpl w:val="21E8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FF1B15"/>
    <w:multiLevelType w:val="hybridMultilevel"/>
    <w:tmpl w:val="ED7E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2C66C9"/>
    <w:multiLevelType w:val="hybridMultilevel"/>
    <w:tmpl w:val="1A7E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B72819"/>
    <w:multiLevelType w:val="hybridMultilevel"/>
    <w:tmpl w:val="A426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986B82"/>
    <w:multiLevelType w:val="hybridMultilevel"/>
    <w:tmpl w:val="6A5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D26EEB"/>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9125E6"/>
    <w:multiLevelType w:val="hybridMultilevel"/>
    <w:tmpl w:val="224A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D650D6"/>
    <w:multiLevelType w:val="hybridMultilevel"/>
    <w:tmpl w:val="D83E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CE7BAC"/>
    <w:multiLevelType w:val="hybridMultilevel"/>
    <w:tmpl w:val="7D28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2"/>
  </w:num>
  <w:num w:numId="4">
    <w:abstractNumId w:val="13"/>
  </w:num>
  <w:num w:numId="5">
    <w:abstractNumId w:val="20"/>
  </w:num>
  <w:num w:numId="6">
    <w:abstractNumId w:val="9"/>
  </w:num>
  <w:num w:numId="7">
    <w:abstractNumId w:val="14"/>
  </w:num>
  <w:num w:numId="8">
    <w:abstractNumId w:val="5"/>
  </w:num>
  <w:num w:numId="9">
    <w:abstractNumId w:val="12"/>
  </w:num>
  <w:num w:numId="10">
    <w:abstractNumId w:val="6"/>
  </w:num>
  <w:num w:numId="11">
    <w:abstractNumId w:val="17"/>
  </w:num>
  <w:num w:numId="12">
    <w:abstractNumId w:val="10"/>
  </w:num>
  <w:num w:numId="13">
    <w:abstractNumId w:val="16"/>
  </w:num>
  <w:num w:numId="14">
    <w:abstractNumId w:val="7"/>
  </w:num>
  <w:num w:numId="15">
    <w:abstractNumId w:val="1"/>
  </w:num>
  <w:num w:numId="16">
    <w:abstractNumId w:val="0"/>
  </w:num>
  <w:num w:numId="17">
    <w:abstractNumId w:val="15"/>
  </w:num>
  <w:num w:numId="18">
    <w:abstractNumId w:val="4"/>
  </w:num>
  <w:num w:numId="19">
    <w:abstractNumId w:val="3"/>
  </w:num>
  <w:num w:numId="20">
    <w:abstractNumId w:val="11"/>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497F"/>
    <w:rsid w:val="00011214"/>
    <w:rsid w:val="00013561"/>
    <w:rsid w:val="0002497F"/>
    <w:rsid w:val="00070DF6"/>
    <w:rsid w:val="00074F00"/>
    <w:rsid w:val="00080717"/>
    <w:rsid w:val="000C7D00"/>
    <w:rsid w:val="000D0A36"/>
    <w:rsid w:val="00104075"/>
    <w:rsid w:val="00115CF9"/>
    <w:rsid w:val="00133BF2"/>
    <w:rsid w:val="0013520C"/>
    <w:rsid w:val="001B6356"/>
    <w:rsid w:val="002206D3"/>
    <w:rsid w:val="00232CAC"/>
    <w:rsid w:val="00285431"/>
    <w:rsid w:val="0029045D"/>
    <w:rsid w:val="00294F1C"/>
    <w:rsid w:val="002D651C"/>
    <w:rsid w:val="0030528E"/>
    <w:rsid w:val="003121BA"/>
    <w:rsid w:val="00313248"/>
    <w:rsid w:val="00317928"/>
    <w:rsid w:val="003435CA"/>
    <w:rsid w:val="00353FB0"/>
    <w:rsid w:val="003F16F9"/>
    <w:rsid w:val="0041379A"/>
    <w:rsid w:val="00417539"/>
    <w:rsid w:val="00422E68"/>
    <w:rsid w:val="00427336"/>
    <w:rsid w:val="0043669F"/>
    <w:rsid w:val="0043724D"/>
    <w:rsid w:val="00442266"/>
    <w:rsid w:val="004451E8"/>
    <w:rsid w:val="004C7845"/>
    <w:rsid w:val="004D7999"/>
    <w:rsid w:val="00520774"/>
    <w:rsid w:val="0053334D"/>
    <w:rsid w:val="005558EE"/>
    <w:rsid w:val="00577B85"/>
    <w:rsid w:val="005D308C"/>
    <w:rsid w:val="00602EB6"/>
    <w:rsid w:val="00607CDC"/>
    <w:rsid w:val="006654C2"/>
    <w:rsid w:val="006852C3"/>
    <w:rsid w:val="00687A93"/>
    <w:rsid w:val="00696257"/>
    <w:rsid w:val="006A7BC6"/>
    <w:rsid w:val="00745F9E"/>
    <w:rsid w:val="00753865"/>
    <w:rsid w:val="00786399"/>
    <w:rsid w:val="007B4460"/>
    <w:rsid w:val="007C1094"/>
    <w:rsid w:val="007C5BBD"/>
    <w:rsid w:val="007D32C9"/>
    <w:rsid w:val="007E660C"/>
    <w:rsid w:val="0080673E"/>
    <w:rsid w:val="008121C1"/>
    <w:rsid w:val="008158B2"/>
    <w:rsid w:val="0086185A"/>
    <w:rsid w:val="00880904"/>
    <w:rsid w:val="00892310"/>
    <w:rsid w:val="008E1103"/>
    <w:rsid w:val="008E6E65"/>
    <w:rsid w:val="00900108"/>
    <w:rsid w:val="009236D3"/>
    <w:rsid w:val="00951DC8"/>
    <w:rsid w:val="00954E5F"/>
    <w:rsid w:val="009630FD"/>
    <w:rsid w:val="00967F4C"/>
    <w:rsid w:val="00996D62"/>
    <w:rsid w:val="009A660A"/>
    <w:rsid w:val="009B6A3A"/>
    <w:rsid w:val="009C7907"/>
    <w:rsid w:val="009D1B93"/>
    <w:rsid w:val="009D30F6"/>
    <w:rsid w:val="00A0276A"/>
    <w:rsid w:val="00A403E8"/>
    <w:rsid w:val="00A4191F"/>
    <w:rsid w:val="00A442BA"/>
    <w:rsid w:val="00AC037F"/>
    <w:rsid w:val="00B026D6"/>
    <w:rsid w:val="00B261E0"/>
    <w:rsid w:val="00B96A5D"/>
    <w:rsid w:val="00BE7E4A"/>
    <w:rsid w:val="00C00436"/>
    <w:rsid w:val="00C06358"/>
    <w:rsid w:val="00C167B4"/>
    <w:rsid w:val="00C44987"/>
    <w:rsid w:val="00CA4B4C"/>
    <w:rsid w:val="00CB60A4"/>
    <w:rsid w:val="00CD5126"/>
    <w:rsid w:val="00CF3819"/>
    <w:rsid w:val="00D1340A"/>
    <w:rsid w:val="00D16137"/>
    <w:rsid w:val="00D2466C"/>
    <w:rsid w:val="00D42A12"/>
    <w:rsid w:val="00D60D89"/>
    <w:rsid w:val="00D720B3"/>
    <w:rsid w:val="00DB7662"/>
    <w:rsid w:val="00DF2171"/>
    <w:rsid w:val="00E33BE7"/>
    <w:rsid w:val="00E67DDB"/>
    <w:rsid w:val="00E81EE2"/>
    <w:rsid w:val="00E838E4"/>
    <w:rsid w:val="00EC027D"/>
    <w:rsid w:val="00ED750B"/>
    <w:rsid w:val="00EF26C0"/>
    <w:rsid w:val="00EF2760"/>
    <w:rsid w:val="00F03427"/>
    <w:rsid w:val="00F95439"/>
    <w:rsid w:val="00FA3A82"/>
    <w:rsid w:val="00FA6E14"/>
    <w:rsid w:val="00FB16C5"/>
    <w:rsid w:val="00FC69DB"/>
    <w:rsid w:val="00FD38B9"/>
    <w:rsid w:val="00FD5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7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2497F"/>
    <w:pPr>
      <w:ind w:left="720"/>
      <w:contextualSpacing/>
    </w:pPr>
  </w:style>
  <w:style w:type="paragraph" w:styleId="BalloonText">
    <w:name w:val="Balloon Text"/>
    <w:basedOn w:val="Normal"/>
    <w:link w:val="BalloonTextChar"/>
    <w:uiPriority w:val="99"/>
    <w:semiHidden/>
    <w:unhideWhenUsed/>
    <w:rsid w:val="0002497F"/>
    <w:rPr>
      <w:rFonts w:ascii="Tahoma" w:hAnsi="Tahoma" w:cs="Tahoma"/>
      <w:sz w:val="16"/>
      <w:szCs w:val="16"/>
    </w:rPr>
  </w:style>
  <w:style w:type="character" w:customStyle="1" w:styleId="BalloonTextChar">
    <w:name w:val="Balloon Text Char"/>
    <w:basedOn w:val="DefaultParagraphFont"/>
    <w:link w:val="BalloonText"/>
    <w:uiPriority w:val="99"/>
    <w:semiHidden/>
    <w:rsid w:val="0002497F"/>
    <w:rPr>
      <w:rFonts w:ascii="Tahoma" w:eastAsia="Calibri" w:hAnsi="Tahoma" w:cs="Tahoma"/>
      <w:sz w:val="16"/>
      <w:szCs w:val="16"/>
    </w:rPr>
  </w:style>
  <w:style w:type="table" w:styleId="TableGrid">
    <w:name w:val="Table Grid"/>
    <w:basedOn w:val="TableNormal"/>
    <w:uiPriority w:val="59"/>
    <w:rsid w:val="000249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2497F"/>
    <w:rPr>
      <w:color w:val="0000FF"/>
      <w:u w:val="single"/>
    </w:rPr>
  </w:style>
  <w:style w:type="paragraph" w:customStyle="1" w:styleId="Default">
    <w:name w:val="Default"/>
    <w:rsid w:val="0002497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852C3"/>
    <w:rPr>
      <w:color w:val="800080"/>
      <w:u w:val="single"/>
    </w:rPr>
  </w:style>
  <w:style w:type="paragraph" w:styleId="Header">
    <w:name w:val="header"/>
    <w:basedOn w:val="Normal"/>
    <w:link w:val="HeaderChar"/>
    <w:uiPriority w:val="99"/>
    <w:semiHidden/>
    <w:unhideWhenUsed/>
    <w:rsid w:val="00317928"/>
    <w:pPr>
      <w:tabs>
        <w:tab w:val="center" w:pos="4680"/>
        <w:tab w:val="right" w:pos="9360"/>
      </w:tabs>
    </w:pPr>
  </w:style>
  <w:style w:type="character" w:customStyle="1" w:styleId="HeaderChar">
    <w:name w:val="Header Char"/>
    <w:basedOn w:val="DefaultParagraphFont"/>
    <w:link w:val="Header"/>
    <w:uiPriority w:val="99"/>
    <w:semiHidden/>
    <w:rsid w:val="00317928"/>
    <w:rPr>
      <w:sz w:val="22"/>
      <w:szCs w:val="22"/>
    </w:rPr>
  </w:style>
  <w:style w:type="paragraph" w:styleId="Footer">
    <w:name w:val="footer"/>
    <w:basedOn w:val="Normal"/>
    <w:link w:val="FooterChar"/>
    <w:uiPriority w:val="99"/>
    <w:semiHidden/>
    <w:unhideWhenUsed/>
    <w:rsid w:val="00317928"/>
    <w:pPr>
      <w:tabs>
        <w:tab w:val="center" w:pos="4680"/>
        <w:tab w:val="right" w:pos="9360"/>
      </w:tabs>
    </w:pPr>
  </w:style>
  <w:style w:type="character" w:customStyle="1" w:styleId="FooterChar">
    <w:name w:val="Footer Char"/>
    <w:basedOn w:val="DefaultParagraphFont"/>
    <w:link w:val="Footer"/>
    <w:uiPriority w:val="99"/>
    <w:semiHidden/>
    <w:rsid w:val="0031792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paghetti-And-Meatballs-Scholastic-Bookshelf/dp/0545044456/ref=sr_1_1?ie=UTF8&amp;qid=1337781678&amp;sr=8-1#reader_05450444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C04BF-C54C-4EB3-8D3A-94EEF665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7366</CharactersWithSpaces>
  <SharedDoc>false</SharedDoc>
  <HLinks>
    <vt:vector size="6" baseType="variant">
      <vt:variant>
        <vt:i4>4325472</vt:i4>
      </vt:variant>
      <vt:variant>
        <vt:i4>3</vt:i4>
      </vt:variant>
      <vt:variant>
        <vt:i4>0</vt:i4>
      </vt:variant>
      <vt:variant>
        <vt:i4>5</vt:i4>
      </vt:variant>
      <vt:variant>
        <vt:lpwstr>http://www.amazon.com/Spaghetti-And-Meatballs-Scholastic-Bookshelf/dp/0545044456/ref=sr_1_1?ie=UTF8&amp;qid=1337781678&amp;sr=8-1</vt:lpwstr>
      </vt:variant>
      <vt:variant>
        <vt:lpwstr>reader_0545044456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4</cp:revision>
  <cp:lastPrinted>2012-06-04T14:39:00Z</cp:lastPrinted>
  <dcterms:created xsi:type="dcterms:W3CDTF">2012-05-30T17:44:00Z</dcterms:created>
  <dcterms:modified xsi:type="dcterms:W3CDTF">2012-06-04T14:39:00Z</dcterms:modified>
</cp:coreProperties>
</file>